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0D9" w:rsidRDefault="008330D9" w:rsidP="006E7747">
      <w:pPr>
        <w:jc w:val="center"/>
        <w:outlineLvl w:val="0"/>
        <w:rPr>
          <w:noProof/>
          <w:sz w:val="16"/>
          <w:szCs w:val="16"/>
        </w:rPr>
      </w:pPr>
    </w:p>
    <w:p w:rsidR="006E7747" w:rsidRPr="00613228" w:rsidRDefault="006E7747" w:rsidP="006E7747">
      <w:pPr>
        <w:jc w:val="center"/>
        <w:outlineLvl w:val="0"/>
        <w:rPr>
          <w:sz w:val="28"/>
          <w:szCs w:val="28"/>
        </w:rPr>
      </w:pPr>
      <w:r w:rsidRPr="00613228">
        <w:rPr>
          <w:sz w:val="28"/>
          <w:szCs w:val="28"/>
        </w:rPr>
        <w:t>Entwurf</w:t>
      </w:r>
    </w:p>
    <w:p w:rsidR="006E7747" w:rsidRPr="00613228" w:rsidRDefault="006E7747" w:rsidP="006E7747">
      <w:pPr>
        <w:jc w:val="center"/>
        <w:rPr>
          <w:sz w:val="28"/>
          <w:szCs w:val="28"/>
        </w:rPr>
      </w:pPr>
    </w:p>
    <w:p w:rsidR="006E7747" w:rsidRPr="00613228" w:rsidRDefault="006E7747" w:rsidP="006E7747">
      <w:pPr>
        <w:jc w:val="center"/>
        <w:rPr>
          <w:sz w:val="28"/>
          <w:szCs w:val="28"/>
        </w:rPr>
      </w:pPr>
    </w:p>
    <w:p w:rsidR="00222F9F" w:rsidRPr="00222F9F" w:rsidRDefault="006E7747" w:rsidP="00222F9F">
      <w:pPr>
        <w:spacing w:line="360" w:lineRule="auto"/>
        <w:jc w:val="center"/>
        <w:rPr>
          <w:sz w:val="28"/>
          <w:szCs w:val="28"/>
        </w:rPr>
      </w:pPr>
      <w:r w:rsidRPr="00613228">
        <w:rPr>
          <w:sz w:val="28"/>
          <w:szCs w:val="28"/>
        </w:rPr>
        <w:t xml:space="preserve">der </w:t>
      </w:r>
      <w:r w:rsidR="00A917FC">
        <w:rPr>
          <w:sz w:val="28"/>
          <w:szCs w:val="28"/>
        </w:rPr>
        <w:t xml:space="preserve">Verordnung über </w:t>
      </w:r>
      <w:r w:rsidR="00222F9F" w:rsidRPr="00222F9F">
        <w:rPr>
          <w:sz w:val="28"/>
          <w:szCs w:val="28"/>
        </w:rPr>
        <w:t xml:space="preserve">Schülerunterlagen </w:t>
      </w:r>
    </w:p>
    <w:p w:rsidR="006E7747" w:rsidRPr="00222F9F" w:rsidRDefault="00222F9F" w:rsidP="00222F9F">
      <w:pPr>
        <w:jc w:val="center"/>
        <w:rPr>
          <w:sz w:val="28"/>
          <w:szCs w:val="28"/>
        </w:rPr>
      </w:pPr>
      <w:r w:rsidRPr="00222F9F">
        <w:rPr>
          <w:sz w:val="28"/>
          <w:szCs w:val="28"/>
        </w:rPr>
        <w:t>(Schülerunterlagenverordnung</w:t>
      </w:r>
      <w:r w:rsidR="000B16FF">
        <w:rPr>
          <w:sz w:val="28"/>
          <w:szCs w:val="28"/>
        </w:rPr>
        <w:t xml:space="preserve"> - SchUntV</w:t>
      </w:r>
      <w:r w:rsidRPr="00222F9F">
        <w:rPr>
          <w:sz w:val="28"/>
          <w:szCs w:val="28"/>
        </w:rPr>
        <w:t>)</w:t>
      </w:r>
    </w:p>
    <w:p w:rsidR="006E7747" w:rsidRPr="00222F9F" w:rsidRDefault="006E7747" w:rsidP="006E7747">
      <w:pPr>
        <w:rPr>
          <w:sz w:val="28"/>
          <w:szCs w:val="28"/>
        </w:rPr>
      </w:pPr>
    </w:p>
    <w:p w:rsidR="006E7747" w:rsidRPr="00613228" w:rsidRDefault="006E7747" w:rsidP="006E7747">
      <w:pPr>
        <w:rPr>
          <w:sz w:val="28"/>
          <w:szCs w:val="28"/>
        </w:rPr>
      </w:pPr>
    </w:p>
    <w:p w:rsidR="006E7747" w:rsidRPr="00613228" w:rsidRDefault="006E7747" w:rsidP="006E7747"/>
    <w:p w:rsidR="006E7747" w:rsidRPr="00613228" w:rsidRDefault="006E7747" w:rsidP="006E7747">
      <w:pPr>
        <w:jc w:val="center"/>
        <w:outlineLvl w:val="0"/>
      </w:pPr>
      <w:r w:rsidRPr="00613228">
        <w:t>V o r b l a t t</w:t>
      </w:r>
    </w:p>
    <w:p w:rsidR="006E7747" w:rsidRPr="00613228" w:rsidRDefault="006E7747" w:rsidP="006E7747"/>
    <w:p w:rsidR="006E7747" w:rsidRPr="00613228" w:rsidRDefault="006E7747" w:rsidP="006E7747">
      <w:pPr>
        <w:spacing w:line="360" w:lineRule="auto"/>
      </w:pPr>
    </w:p>
    <w:p w:rsidR="006E7747" w:rsidRPr="00AB2E6D" w:rsidRDefault="006E7747" w:rsidP="006E7747">
      <w:pPr>
        <w:autoSpaceDE w:val="0"/>
        <w:autoSpaceDN w:val="0"/>
        <w:adjustRightInd w:val="0"/>
        <w:spacing w:line="360" w:lineRule="auto"/>
        <w:outlineLvl w:val="0"/>
        <w:rPr>
          <w:b/>
          <w:bCs/>
        </w:rPr>
      </w:pPr>
      <w:r w:rsidRPr="00613228">
        <w:rPr>
          <w:b/>
          <w:bCs/>
        </w:rPr>
        <w:t>A. Problem</w:t>
      </w:r>
    </w:p>
    <w:p w:rsidR="0015158F" w:rsidRDefault="008F1A87" w:rsidP="00086116">
      <w:pPr>
        <w:spacing w:line="360" w:lineRule="auto"/>
      </w:pPr>
      <w:r>
        <w:t>Derzeit existieren</w:t>
      </w:r>
      <w:r w:rsidR="00086116">
        <w:t xml:space="preserve"> keine schulartübergreifende</w:t>
      </w:r>
      <w:r>
        <w:t>n</w:t>
      </w:r>
      <w:r w:rsidR="00086116">
        <w:t xml:space="preserve"> Rechtsvorschrift</w:t>
      </w:r>
      <w:r>
        <w:t>en</w:t>
      </w:r>
      <w:r w:rsidR="00086116">
        <w:t>, welche umfassend den Inhalt</w:t>
      </w:r>
      <w:r w:rsidR="00EE4D0D">
        <w:t>,</w:t>
      </w:r>
      <w:r w:rsidR="00086116">
        <w:t xml:space="preserve"> </w:t>
      </w:r>
      <w:r w:rsidR="00EE4D0D">
        <w:t>die Verwendung (vor allem den Zugriff und die We</w:t>
      </w:r>
      <w:r w:rsidR="00EE4D0D">
        <w:t>i</w:t>
      </w:r>
      <w:r w:rsidR="00EE4D0D">
        <w:t xml:space="preserve">tergabe) </w:t>
      </w:r>
      <w:r w:rsidR="001001AD">
        <w:t xml:space="preserve">sowie </w:t>
      </w:r>
      <w:r w:rsidR="00086116">
        <w:t>die Art und Dauer der Aufbewahrung</w:t>
      </w:r>
      <w:r w:rsidR="00EE4D0D">
        <w:t xml:space="preserve"> der </w:t>
      </w:r>
      <w:r w:rsidR="00086116">
        <w:t>Schüler</w:t>
      </w:r>
      <w:r>
        <w:t>unterlagen festlegen</w:t>
      </w:r>
      <w:r w:rsidR="00086116">
        <w:t xml:space="preserve">. </w:t>
      </w:r>
    </w:p>
    <w:p w:rsidR="0015158F" w:rsidRDefault="00086116" w:rsidP="00086116">
      <w:pPr>
        <w:spacing w:line="360" w:lineRule="auto"/>
      </w:pPr>
      <w:r>
        <w:t xml:space="preserve">Einzelne Vorgaben zu den genannten Bereichen sind lediglich </w:t>
      </w:r>
      <w:r w:rsidR="0086055E">
        <w:t>auf</w:t>
      </w:r>
      <w:r w:rsidR="0015158F">
        <w:t xml:space="preserve"> ve</w:t>
      </w:r>
      <w:r w:rsidR="0015158F">
        <w:t>r</w:t>
      </w:r>
      <w:r w:rsidR="0015158F">
        <w:t>schiede</w:t>
      </w:r>
      <w:r w:rsidR="0086055E">
        <w:t>ne</w:t>
      </w:r>
      <w:r w:rsidR="0015158F">
        <w:t xml:space="preserve"> Rechtsvorschriften verteilt:</w:t>
      </w:r>
    </w:p>
    <w:p w:rsidR="0015158F" w:rsidRDefault="0015158F" w:rsidP="00CF4AC5">
      <w:pPr>
        <w:numPr>
          <w:ilvl w:val="0"/>
          <w:numId w:val="5"/>
        </w:numPr>
        <w:spacing w:line="360" w:lineRule="auto"/>
      </w:pPr>
      <w:r>
        <w:t>Die</w:t>
      </w:r>
      <w:r w:rsidR="00086116">
        <w:t xml:space="preserve"> Schulordnungen</w:t>
      </w:r>
      <w:r>
        <w:t xml:space="preserve"> regeln nur die Aufbewahrung und Weitergabe des Schülerbogens an sich</w:t>
      </w:r>
      <w:r w:rsidR="00E31A92">
        <w:t xml:space="preserve"> (lediglich die VSO-F enthält noch Au</w:t>
      </w:r>
      <w:r w:rsidR="00E31A92">
        <w:t>s</w:t>
      </w:r>
      <w:r w:rsidR="00E31A92">
        <w:t>führungen zur Weitergabe von Schülerunterlagen), die Aufbewa</w:t>
      </w:r>
      <w:r w:rsidR="00E31A92">
        <w:t>h</w:t>
      </w:r>
      <w:r w:rsidR="00E31A92">
        <w:t xml:space="preserve">rung von schriftlichen und praktischen Leistungsnachweisen sowie vereinzelt das Recht auf </w:t>
      </w:r>
      <w:r w:rsidR="00C52792">
        <w:t xml:space="preserve">Einsichtnahme </w:t>
      </w:r>
      <w:r w:rsidR="00E31A92">
        <w:t>nach Abschluss der jeweil</w:t>
      </w:r>
      <w:r w:rsidR="00E31A92">
        <w:t>i</w:t>
      </w:r>
      <w:r w:rsidR="00E31A92">
        <w:t>gen schulischen Leistungsfeststellungen in die Leistungsnachweise selbst.</w:t>
      </w:r>
    </w:p>
    <w:p w:rsidR="00EC4B77" w:rsidRDefault="0086055E" w:rsidP="00CF4AC5">
      <w:pPr>
        <w:numPr>
          <w:ilvl w:val="0"/>
          <w:numId w:val="5"/>
        </w:numPr>
        <w:spacing w:line="360" w:lineRule="auto"/>
      </w:pPr>
      <w:r>
        <w:t xml:space="preserve">Die Bekanntmachung </w:t>
      </w:r>
      <w:r w:rsidR="00185F0F">
        <w:t>des Bayerischen Staatsministeriums für Unte</w:t>
      </w:r>
      <w:r w:rsidR="00185F0F">
        <w:t>r</w:t>
      </w:r>
      <w:r w:rsidR="00185F0F">
        <w:t xml:space="preserve">richt und Kultus </w:t>
      </w:r>
      <w:r>
        <w:t>über den Schülerbogen (§ 24 Allgemeine Schulor</w:t>
      </w:r>
      <w:r>
        <w:t>d</w:t>
      </w:r>
      <w:r>
        <w:t xml:space="preserve">nung) vom 30. Mai 1975 (KMBl I S. 1474), </w:t>
      </w:r>
      <w:r w:rsidRPr="00EC4B77">
        <w:t>geändert durch Bekann</w:t>
      </w:r>
      <w:r w:rsidRPr="00EC4B77">
        <w:t>t</w:t>
      </w:r>
      <w:r w:rsidRPr="00EC4B77">
        <w:t>machung vom 12. Januar 1976 (KMBl  I S. 32) definiert ausschlie</w:t>
      </w:r>
      <w:r w:rsidRPr="00EC4B77">
        <w:t>ß</w:t>
      </w:r>
      <w:r w:rsidRPr="00EC4B77">
        <w:t>lich den Inhalt des Schülerbogens.</w:t>
      </w:r>
    </w:p>
    <w:p w:rsidR="00EC4B77" w:rsidRDefault="00EC4B77" w:rsidP="00CF4AC5">
      <w:pPr>
        <w:numPr>
          <w:ilvl w:val="0"/>
          <w:numId w:val="5"/>
        </w:numPr>
        <w:spacing w:line="360" w:lineRule="auto"/>
      </w:pPr>
      <w:r w:rsidRPr="00EC4B77">
        <w:t>Die Bekanntmachung über die</w:t>
      </w:r>
      <w:r>
        <w:t xml:space="preserve"> Schülerliste</w:t>
      </w:r>
      <w:r w:rsidRPr="00EC4B77">
        <w:rPr>
          <w:bCs/>
          <w:color w:val="000000"/>
        </w:rPr>
        <w:t xml:space="preserve"> für Schülerinnen und Schüler an Grundschulen und Mittelschulen vom 5. Juli 2013 (</w:t>
      </w:r>
      <w:r w:rsidRPr="00EC4B77">
        <w:rPr>
          <w:color w:val="000000"/>
        </w:rPr>
        <w:t>KWMBl, 235)</w:t>
      </w:r>
      <w:r>
        <w:rPr>
          <w:color w:val="000000"/>
        </w:rPr>
        <w:t xml:space="preserve"> regelt die Schülerliste.</w:t>
      </w:r>
    </w:p>
    <w:p w:rsidR="00D61DDB" w:rsidRPr="00D61DDB" w:rsidRDefault="00D61DDB" w:rsidP="00CF4AC5">
      <w:pPr>
        <w:pStyle w:val="Listenabsatz"/>
        <w:numPr>
          <w:ilvl w:val="0"/>
          <w:numId w:val="5"/>
        </w:numPr>
        <w:autoSpaceDE w:val="0"/>
        <w:autoSpaceDN w:val="0"/>
        <w:adjustRightInd w:val="0"/>
        <w:spacing w:line="360" w:lineRule="auto"/>
        <w:rPr>
          <w:bCs/>
          <w:color w:val="2B2A29"/>
        </w:rPr>
      </w:pPr>
      <w:r w:rsidRPr="00D61DDB">
        <w:t xml:space="preserve">Die Bekanntmachung </w:t>
      </w:r>
      <w:r w:rsidRPr="00D61DDB">
        <w:rPr>
          <w:bCs/>
          <w:color w:val="2B2A29"/>
        </w:rPr>
        <w:t>über erläuternde Hinweise zum Vollzug der datenschutzrechtlichen Bestimmungen für die Schulen vom 11. J</w:t>
      </w:r>
      <w:r w:rsidRPr="00D61DDB">
        <w:rPr>
          <w:bCs/>
          <w:color w:val="2B2A29"/>
        </w:rPr>
        <w:t>a</w:t>
      </w:r>
      <w:r w:rsidRPr="00D61DDB">
        <w:rPr>
          <w:bCs/>
          <w:color w:val="2B2A29"/>
        </w:rPr>
        <w:t>nuar 2013 (</w:t>
      </w:r>
      <w:r w:rsidR="001860B5">
        <w:rPr>
          <w:bCs/>
          <w:color w:val="2B2A29"/>
        </w:rPr>
        <w:t>KWMBl I, 27</w:t>
      </w:r>
      <w:r w:rsidRPr="00D61DDB">
        <w:rPr>
          <w:bCs/>
          <w:color w:val="2B2A29"/>
        </w:rPr>
        <w:t>) enthält z.B. in Ziffer 2.2 nur vereinzelt Hi</w:t>
      </w:r>
      <w:r w:rsidRPr="00D61DDB">
        <w:rPr>
          <w:bCs/>
          <w:color w:val="2B2A29"/>
        </w:rPr>
        <w:t>n</w:t>
      </w:r>
      <w:r w:rsidRPr="00D61DDB">
        <w:rPr>
          <w:bCs/>
          <w:color w:val="2B2A29"/>
        </w:rPr>
        <w:t xml:space="preserve">weise auf den Umgang mit Schülerunterlagen. </w:t>
      </w:r>
    </w:p>
    <w:p w:rsidR="00575900" w:rsidRDefault="0086055E" w:rsidP="00CF4AC5">
      <w:pPr>
        <w:numPr>
          <w:ilvl w:val="0"/>
          <w:numId w:val="5"/>
        </w:numPr>
        <w:spacing w:line="360" w:lineRule="auto"/>
      </w:pPr>
      <w:r w:rsidRPr="00D61DDB">
        <w:lastRenderedPageBreak/>
        <w:t>K</w:t>
      </w:r>
      <w:r w:rsidR="00086116" w:rsidRPr="00D61DDB">
        <w:t xml:space="preserve">ultusministerielle Schreiben </w:t>
      </w:r>
      <w:r w:rsidRPr="00D61DDB">
        <w:t>regeln lediglich einzelne spezifische</w:t>
      </w:r>
      <w:r>
        <w:t xml:space="preserve"> Teilbereiche (z.B. Aufbewahrung der Schülerunterlagen bei Lega</w:t>
      </w:r>
      <w:r>
        <w:t>s</w:t>
      </w:r>
      <w:r>
        <w:t>t</w:t>
      </w:r>
      <w:r w:rsidR="00575900">
        <w:t>henie) oder verloren durch die Deregulierung der Verwaltungsvo</w:t>
      </w:r>
      <w:r w:rsidR="00575900">
        <w:t>r</w:t>
      </w:r>
      <w:r w:rsidR="00575900">
        <w:t>schriften zum 01.01.2008 (sog. „Sunset“) ihre Gültigkeit.</w:t>
      </w:r>
    </w:p>
    <w:p w:rsidR="00575900" w:rsidRDefault="00575900" w:rsidP="00CF4AC5">
      <w:pPr>
        <w:numPr>
          <w:ilvl w:val="0"/>
          <w:numId w:val="5"/>
        </w:numPr>
        <w:spacing w:line="360" w:lineRule="auto"/>
      </w:pPr>
      <w:r>
        <w:t>Die für alle Behörden des Freistaats Bayern geltenden Vorschriften</w:t>
      </w:r>
      <w:r w:rsidR="00EC4B77">
        <w:t xml:space="preserve">, wie </w:t>
      </w:r>
      <w:r w:rsidR="00B34BB3">
        <w:t xml:space="preserve">z.B. </w:t>
      </w:r>
      <w:r w:rsidR="008F1A87">
        <w:t xml:space="preserve">die </w:t>
      </w:r>
      <w:r w:rsidR="00B34BB3">
        <w:t xml:space="preserve">Allgemeine Geschäftsordnung, </w:t>
      </w:r>
      <w:r w:rsidR="008F1A87">
        <w:t xml:space="preserve">das </w:t>
      </w:r>
      <w:r w:rsidR="00B34BB3">
        <w:t>Bayerische Archi</w:t>
      </w:r>
      <w:r w:rsidR="00B34BB3">
        <w:t>v</w:t>
      </w:r>
      <w:r w:rsidR="00B34BB3">
        <w:t xml:space="preserve">gesetz, </w:t>
      </w:r>
      <w:r w:rsidR="008F1A87">
        <w:t xml:space="preserve">die </w:t>
      </w:r>
      <w:r w:rsidR="00B34BB3">
        <w:t>Aussonderungsbekanntmachung der Bayerischen Staatsregierung</w:t>
      </w:r>
      <w:r w:rsidR="00495BED">
        <w:t xml:space="preserve"> und </w:t>
      </w:r>
      <w:r w:rsidR="008F1A87">
        <w:t xml:space="preserve">das </w:t>
      </w:r>
      <w:r w:rsidR="00D5633D">
        <w:t>Bayerische Verwaltungsverfahrensgesetz</w:t>
      </w:r>
      <w:r w:rsidR="00495BED">
        <w:t xml:space="preserve"> enthalten allgemeine, nicht-schulspezifische Regelungen</w:t>
      </w:r>
      <w:r w:rsidR="004846C1">
        <w:t>.</w:t>
      </w:r>
    </w:p>
    <w:p w:rsidR="00086116" w:rsidRDefault="008C4D07" w:rsidP="00575900">
      <w:pPr>
        <w:spacing w:line="360" w:lineRule="auto"/>
      </w:pPr>
      <w:r>
        <w:t>In Anbetracht dieser auf</w:t>
      </w:r>
      <w:r w:rsidR="00D5633D">
        <w:t xml:space="preserve"> verschiedene Gesetze, Rechtsvorschriften und Verwaltungsvorschriften </w:t>
      </w:r>
      <w:r>
        <w:t>verteilten Einzelregelungen</w:t>
      </w:r>
      <w:r w:rsidR="00EC4B77">
        <w:t xml:space="preserve"> und der</w:t>
      </w:r>
      <w:r>
        <w:t xml:space="preserve"> in weiten B</w:t>
      </w:r>
      <w:r>
        <w:t>e</w:t>
      </w:r>
      <w:r>
        <w:t>reichen fehlende</w:t>
      </w:r>
      <w:r w:rsidR="00194409">
        <w:t>n</w:t>
      </w:r>
      <w:r>
        <w:t xml:space="preserve"> Regelungen </w:t>
      </w:r>
      <w:r w:rsidR="00D5633D">
        <w:t xml:space="preserve">ist eine praktikable, </w:t>
      </w:r>
      <w:r w:rsidR="00086116">
        <w:t xml:space="preserve">landesweit einheitliche Handhabung </w:t>
      </w:r>
      <w:r w:rsidR="00456BB0">
        <w:t xml:space="preserve">der </w:t>
      </w:r>
      <w:r w:rsidR="00086116">
        <w:t>Schülerunterlagen</w:t>
      </w:r>
      <w:r w:rsidR="00086116" w:rsidRPr="00D75599">
        <w:t xml:space="preserve"> </w:t>
      </w:r>
      <w:r w:rsidR="00086116">
        <w:t>an den Schulen</w:t>
      </w:r>
      <w:r w:rsidR="00D5633D">
        <w:t xml:space="preserve"> nur sehr schwer mö</w:t>
      </w:r>
      <w:r w:rsidR="00D5633D">
        <w:t>g</w:t>
      </w:r>
      <w:r w:rsidR="00D5633D">
        <w:t>lich</w:t>
      </w:r>
      <w:r w:rsidR="008F1A87">
        <w:t>; ebenso die Gewährleistung eines ordnungsgemäßen V</w:t>
      </w:r>
      <w:r w:rsidR="00670B79">
        <w:t>erwaltungsv</w:t>
      </w:r>
      <w:r w:rsidR="008F1A87">
        <w:t>ol</w:t>
      </w:r>
      <w:r w:rsidR="008F1A87">
        <w:t>l</w:t>
      </w:r>
      <w:r w:rsidR="008F1A87">
        <w:t>zugs</w:t>
      </w:r>
      <w:r w:rsidR="00D5633D">
        <w:t xml:space="preserve">. </w:t>
      </w:r>
    </w:p>
    <w:p w:rsidR="005A1214" w:rsidRDefault="005A1214" w:rsidP="00575900">
      <w:pPr>
        <w:spacing w:line="360" w:lineRule="auto"/>
      </w:pPr>
      <w:r>
        <w:t xml:space="preserve">Zudem sind einige wenige redaktionelle Änderungen in der </w:t>
      </w:r>
      <w:r w:rsidRPr="005136E3">
        <w:rPr>
          <w:bCs/>
        </w:rPr>
        <w:t>Berufsfac</w:t>
      </w:r>
      <w:r w:rsidRPr="005136E3">
        <w:rPr>
          <w:bCs/>
        </w:rPr>
        <w:t>h</w:t>
      </w:r>
      <w:r w:rsidRPr="005136E3">
        <w:rPr>
          <w:bCs/>
        </w:rPr>
        <w:t>schulordnung Ernährung und Versorgung, Kinderpflege, Sozialpflege, H</w:t>
      </w:r>
      <w:r w:rsidRPr="005136E3">
        <w:rPr>
          <w:bCs/>
        </w:rPr>
        <w:t>o</w:t>
      </w:r>
      <w:r w:rsidRPr="005136E3">
        <w:rPr>
          <w:bCs/>
        </w:rPr>
        <w:t xml:space="preserve">tel- und Tourismusmanagement, Informatik (Berufsfachschulordnung </w:t>
      </w:r>
      <w:r>
        <w:rPr>
          <w:bCs/>
        </w:rPr>
        <w:t>–</w:t>
      </w:r>
      <w:r w:rsidRPr="005136E3">
        <w:rPr>
          <w:bCs/>
        </w:rPr>
        <w:t xml:space="preserve"> BFSO</w:t>
      </w:r>
      <w:r>
        <w:rPr>
          <w:bCs/>
        </w:rPr>
        <w:t>)</w:t>
      </w:r>
      <w:r>
        <w:t xml:space="preserve"> nötig.</w:t>
      </w:r>
    </w:p>
    <w:p w:rsidR="00670B79" w:rsidRPr="00C30B1D" w:rsidRDefault="00670B79" w:rsidP="006E7747">
      <w:pPr>
        <w:tabs>
          <w:tab w:val="left" w:pos="1080"/>
        </w:tabs>
        <w:spacing w:line="360" w:lineRule="auto"/>
        <w:jc w:val="both"/>
      </w:pPr>
    </w:p>
    <w:p w:rsidR="006E7747" w:rsidRPr="00613228" w:rsidRDefault="006E7747" w:rsidP="006E7747">
      <w:pPr>
        <w:autoSpaceDE w:val="0"/>
        <w:autoSpaceDN w:val="0"/>
        <w:adjustRightInd w:val="0"/>
        <w:spacing w:line="360" w:lineRule="auto"/>
        <w:outlineLvl w:val="0"/>
        <w:rPr>
          <w:b/>
          <w:bCs/>
        </w:rPr>
      </w:pPr>
      <w:r w:rsidRPr="00613228">
        <w:rPr>
          <w:b/>
          <w:bCs/>
        </w:rPr>
        <w:t>B. Lösung</w:t>
      </w:r>
    </w:p>
    <w:p w:rsidR="00086116" w:rsidRDefault="00D80B75" w:rsidP="00086116">
      <w:pPr>
        <w:spacing w:line="360" w:lineRule="auto"/>
      </w:pPr>
      <w:r>
        <w:t xml:space="preserve">In einer Verordnung werden die </w:t>
      </w:r>
      <w:r w:rsidR="00086116">
        <w:t>genaue</w:t>
      </w:r>
      <w:r>
        <w:t>n</w:t>
      </w:r>
      <w:r w:rsidR="00086116">
        <w:t xml:space="preserve"> Vorgaben zum Inhalt der Sch</w:t>
      </w:r>
      <w:r w:rsidR="00086116">
        <w:t>ü</w:t>
      </w:r>
      <w:r w:rsidR="00086116">
        <w:t xml:space="preserve">lerunterlagen, </w:t>
      </w:r>
      <w:r w:rsidR="00456BB0">
        <w:t xml:space="preserve">zur Verwendung </w:t>
      </w:r>
      <w:r w:rsidR="002A196A">
        <w:t xml:space="preserve">der Schülerunterlagen </w:t>
      </w:r>
      <w:r w:rsidR="00456BB0">
        <w:t>(</w:t>
      </w:r>
      <w:r w:rsidR="002A196A">
        <w:t>vor allem über den</w:t>
      </w:r>
      <w:r w:rsidR="00456BB0">
        <w:t xml:space="preserve"> Zugriff und </w:t>
      </w:r>
      <w:r w:rsidR="002A196A">
        <w:t xml:space="preserve">die </w:t>
      </w:r>
      <w:r w:rsidR="00456BB0">
        <w:t xml:space="preserve">Weitergabe) </w:t>
      </w:r>
      <w:r w:rsidR="002A196A">
        <w:t xml:space="preserve">sowie </w:t>
      </w:r>
      <w:r w:rsidR="00456BB0">
        <w:t xml:space="preserve">zur </w:t>
      </w:r>
      <w:r w:rsidR="00086116">
        <w:t xml:space="preserve">Art und Dauer der Aufbewahrung </w:t>
      </w:r>
      <w:r>
        <w:t>ge</w:t>
      </w:r>
      <w:r w:rsidR="00086116">
        <w:t>regel</w:t>
      </w:r>
      <w:r>
        <w:t>t</w:t>
      </w:r>
      <w:r w:rsidR="00086116">
        <w:t>. Bereits vorhandene Regelungen in den Schulordnungen und B</w:t>
      </w:r>
      <w:r w:rsidR="00086116">
        <w:t>e</w:t>
      </w:r>
      <w:r w:rsidR="00086116">
        <w:t xml:space="preserve">kanntmachungen können entfallen. </w:t>
      </w:r>
    </w:p>
    <w:p w:rsidR="00086116" w:rsidRDefault="00086116" w:rsidP="00086116">
      <w:pPr>
        <w:spacing w:line="360" w:lineRule="auto"/>
      </w:pPr>
      <w:r>
        <w:t xml:space="preserve">Dies erleichtert </w:t>
      </w:r>
      <w:r w:rsidR="002A196A">
        <w:t xml:space="preserve">vor allem die Gestaltung und </w:t>
      </w:r>
      <w:r>
        <w:t>die Aufbewahrung für alle am Schulleben Beteiligte</w:t>
      </w:r>
      <w:r w:rsidR="002A196A">
        <w:t>n</w:t>
      </w:r>
      <w:r>
        <w:t xml:space="preserve"> (etwa Schülerinnen und Schüler, Erziehungsberec</w:t>
      </w:r>
      <w:r>
        <w:t>h</w:t>
      </w:r>
      <w:r>
        <w:t>tigte, Lehrkräfte und Schulleitungen)</w:t>
      </w:r>
      <w:r w:rsidR="000B16FF">
        <w:t xml:space="preserve">, </w:t>
      </w:r>
      <w:r w:rsidR="009E5CB5">
        <w:t>sodass zum einen ein praxistaugl</w:t>
      </w:r>
      <w:r w:rsidR="009E5CB5">
        <w:t>i</w:t>
      </w:r>
      <w:r w:rsidR="009E5CB5">
        <w:t>cher und zum anderen e</w:t>
      </w:r>
      <w:r>
        <w:t xml:space="preserve">in einheitlicher </w:t>
      </w:r>
      <w:r w:rsidR="002A196A">
        <w:t xml:space="preserve">und ordnungsgemäßer </w:t>
      </w:r>
      <w:r>
        <w:t>Vollzug in ganz Bayern gewährleis</w:t>
      </w:r>
      <w:r w:rsidR="009E5CB5">
        <w:t>tet werden kann.</w:t>
      </w:r>
    </w:p>
    <w:p w:rsidR="006B6F50" w:rsidRDefault="000271F7" w:rsidP="00086116">
      <w:pPr>
        <w:spacing w:line="360" w:lineRule="auto"/>
      </w:pPr>
      <w:r>
        <w:t xml:space="preserve">Soweit erforderlich, werden noch </w:t>
      </w:r>
      <w:r w:rsidR="004603B7">
        <w:t>konkretisier</w:t>
      </w:r>
      <w:r w:rsidR="008F1A87">
        <w:t xml:space="preserve">ende Verwaltungsvorschriften für die Schulen </w:t>
      </w:r>
      <w:r>
        <w:t>erlassen</w:t>
      </w:r>
      <w:r w:rsidR="004603B7">
        <w:t xml:space="preserve">. </w:t>
      </w:r>
      <w:r w:rsidR="008F1A87">
        <w:t>Inhalt wird insbesondere sein</w:t>
      </w:r>
      <w:r w:rsidR="00756B24">
        <w:t>, wie mit den</w:t>
      </w:r>
      <w:r w:rsidR="004603B7">
        <w:t xml:space="preserve"> Sch</w:t>
      </w:r>
      <w:r w:rsidR="004603B7">
        <w:t>ü</w:t>
      </w:r>
      <w:r w:rsidR="004603B7">
        <w:lastRenderedPageBreak/>
        <w:t xml:space="preserve">lerunterlagen </w:t>
      </w:r>
      <w:r w:rsidR="00756B24">
        <w:t xml:space="preserve">nach Ablauf der Aufbewahrungsfrist weiter verfahren werden soll: </w:t>
      </w:r>
    </w:p>
    <w:p w:rsidR="006B6F50" w:rsidRDefault="00756B24" w:rsidP="00086116">
      <w:pPr>
        <w:spacing w:line="360" w:lineRule="auto"/>
      </w:pPr>
      <w:r>
        <w:t>Ein</w:t>
      </w:r>
      <w:r w:rsidR="00D87FCF">
        <w:t>e geringe Anzahl an</w:t>
      </w:r>
      <w:r>
        <w:t xml:space="preserve"> </w:t>
      </w:r>
      <w:r w:rsidR="001C6611">
        <w:t xml:space="preserve">staatlichen </w:t>
      </w:r>
      <w:r>
        <w:t>Schulen</w:t>
      </w:r>
      <w:r w:rsidR="00D87FCF">
        <w:t xml:space="preserve"> (</w:t>
      </w:r>
      <w:r w:rsidR="008F1A87">
        <w:t xml:space="preserve">eine </w:t>
      </w:r>
      <w:r w:rsidR="00D87FCF">
        <w:t>für Bayern repräsentative Auswahl</w:t>
      </w:r>
      <w:r>
        <w:t xml:space="preserve"> </w:t>
      </w:r>
      <w:r w:rsidR="00D87FCF">
        <w:t xml:space="preserve">wird von der Generaldirektion der Staatlichen Archive </w:t>
      </w:r>
      <w:r w:rsidR="00C204BA">
        <w:t xml:space="preserve">Bayerns </w:t>
      </w:r>
      <w:r w:rsidR="008F1A87">
        <w:t>vorgegeben</w:t>
      </w:r>
      <w:r w:rsidR="00D87FCF">
        <w:t xml:space="preserve">) </w:t>
      </w:r>
      <w:r>
        <w:t xml:space="preserve">wird dauerhaft von den staatlichen Archiven ausgewählt und verpflichtet, die Schülerunterlagen </w:t>
      </w:r>
      <w:r w:rsidR="000B16FF">
        <w:t>dem</w:t>
      </w:r>
      <w:r>
        <w:t xml:space="preserve"> jeweils zuständige</w:t>
      </w:r>
      <w:r w:rsidR="000B16FF">
        <w:t>n</w:t>
      </w:r>
      <w:r>
        <w:t xml:space="preserve"> Staatsarchiv </w:t>
      </w:r>
      <w:r w:rsidR="000B16FF">
        <w:t xml:space="preserve">vollständig </w:t>
      </w:r>
      <w:r w:rsidR="00804E28">
        <w:t>anzubieten</w:t>
      </w:r>
      <w:r w:rsidR="006B6F50">
        <w:t>. D</w:t>
      </w:r>
      <w:r w:rsidR="000B16FF">
        <w:t xml:space="preserve">ie </w:t>
      </w:r>
      <w:r w:rsidR="00C55E97">
        <w:t>Details</w:t>
      </w:r>
      <w:r w:rsidR="006B6F50">
        <w:t xml:space="preserve"> regelt eine auf </w:t>
      </w:r>
      <w:r w:rsidR="00C860BA">
        <w:t xml:space="preserve">der Grundlage des </w:t>
      </w:r>
      <w:r w:rsidR="006B6F50">
        <w:t xml:space="preserve">Art. 6 Abs. 2 BayArchivG </w:t>
      </w:r>
      <w:r w:rsidR="00C860BA">
        <w:t xml:space="preserve">zwischen dem zuständigen Staatsministerium und der Generaldirektion der Staatlichen Archive Bayerns </w:t>
      </w:r>
      <w:r w:rsidR="006B6F50">
        <w:t>zu schließende Archivi</w:t>
      </w:r>
      <w:r w:rsidR="006B6F50">
        <w:t>e</w:t>
      </w:r>
      <w:r w:rsidR="006B6F50">
        <w:t>rungsvereinbarung.</w:t>
      </w:r>
    </w:p>
    <w:p w:rsidR="004603B7" w:rsidRDefault="00C860BA" w:rsidP="00086116">
      <w:pPr>
        <w:spacing w:line="360" w:lineRule="auto"/>
      </w:pPr>
      <w:r>
        <w:t xml:space="preserve">Staatliche </w:t>
      </w:r>
      <w:r w:rsidR="006B6F50">
        <w:t xml:space="preserve">Schulen, die </w:t>
      </w:r>
      <w:r w:rsidR="00756B24">
        <w:t xml:space="preserve">nicht </w:t>
      </w:r>
      <w:r w:rsidR="000B16FF">
        <w:t>zu</w:t>
      </w:r>
      <w:r w:rsidR="00D83872">
        <w:t>m</w:t>
      </w:r>
      <w:r w:rsidR="000B16FF">
        <w:t xml:space="preserve"> vollständigen Anbiet</w:t>
      </w:r>
      <w:r w:rsidR="006C1B1E">
        <w:t>e</w:t>
      </w:r>
      <w:r w:rsidR="00D83872">
        <w:t>n</w:t>
      </w:r>
      <w:r w:rsidR="000B16FF">
        <w:t xml:space="preserve"> ihrer Schüleru</w:t>
      </w:r>
      <w:r w:rsidR="000B16FF">
        <w:t>n</w:t>
      </w:r>
      <w:r w:rsidR="000B16FF">
        <w:t>terlagen verpflichtet sind</w:t>
      </w:r>
      <w:r w:rsidR="00756B24">
        <w:t xml:space="preserve">, </w:t>
      </w:r>
      <w:r w:rsidR="000B16FF">
        <w:t>bieten dem zuständigen Staatsarchiv nur die Schülerunterlagen aus der Zeit vor 1945 und solche von ersichtlich beso</w:t>
      </w:r>
      <w:r w:rsidR="000B16FF">
        <w:t>n</w:t>
      </w:r>
      <w:r w:rsidR="000B16FF">
        <w:t xml:space="preserve">derem Wert </w:t>
      </w:r>
      <w:r w:rsidR="00096A21">
        <w:t>(z.B. von bedeutenden Persönlichkeiten, welche die Schule besucht haben; Schülerunterlagen von besonderem geschichtlichen Int</w:t>
      </w:r>
      <w:r w:rsidR="00096A21">
        <w:t>e</w:t>
      </w:r>
      <w:r w:rsidR="00096A21">
        <w:t xml:space="preserve">resse) </w:t>
      </w:r>
      <w:r w:rsidR="000B16FF">
        <w:t xml:space="preserve">zur Archivierung an. </w:t>
      </w:r>
      <w:r w:rsidR="002B7FDF">
        <w:t xml:space="preserve">Soweit </w:t>
      </w:r>
      <w:r w:rsidR="007422B6">
        <w:t xml:space="preserve">die </w:t>
      </w:r>
      <w:r>
        <w:t xml:space="preserve">staatlichen </w:t>
      </w:r>
      <w:r w:rsidR="002B7FDF">
        <w:t>Schulen dem zuständ</w:t>
      </w:r>
      <w:r w:rsidR="002B7FDF">
        <w:t>i</w:t>
      </w:r>
      <w:r w:rsidR="002B7FDF">
        <w:t>gen Staatsarchiv Schülerunterlagen anbieten</w:t>
      </w:r>
      <w:r w:rsidR="007422B6">
        <w:t xml:space="preserve"> und das Staatsarchiv diese Unterlagen nicht übernimmt</w:t>
      </w:r>
      <w:r w:rsidR="002B7FDF">
        <w:t>,</w:t>
      </w:r>
      <w:r w:rsidR="005C2DE9">
        <w:t xml:space="preserve"> </w:t>
      </w:r>
      <w:r w:rsidR="00E73596">
        <w:t xml:space="preserve">können </w:t>
      </w:r>
      <w:r w:rsidR="007422B6">
        <w:t>die Schulen</w:t>
      </w:r>
      <w:r w:rsidR="00E73596">
        <w:t xml:space="preserve"> </w:t>
      </w:r>
      <w:r w:rsidR="005C2DE9">
        <w:t xml:space="preserve">im Einzelfall </w:t>
      </w:r>
      <w:r w:rsidR="00E73596">
        <w:t>– im Einve</w:t>
      </w:r>
      <w:r w:rsidR="00E73596">
        <w:t>r</w:t>
      </w:r>
      <w:r w:rsidR="00E73596">
        <w:t xml:space="preserve">ständnis mit dem Sachaufwandsträger </w:t>
      </w:r>
      <w:r w:rsidR="005C2DE9">
        <w:t>–</w:t>
      </w:r>
      <w:r w:rsidR="00E73596">
        <w:t xml:space="preserve"> </w:t>
      </w:r>
      <w:r w:rsidR="002B7FDF">
        <w:t xml:space="preserve">diese </w:t>
      </w:r>
      <w:r w:rsidR="005C2DE9">
        <w:t>Schüleru</w:t>
      </w:r>
      <w:r w:rsidR="00E73596">
        <w:t>nterlagen unter E</w:t>
      </w:r>
      <w:r w:rsidR="00E73596">
        <w:t>i</w:t>
      </w:r>
      <w:r w:rsidR="00E73596">
        <w:t xml:space="preserve">gentumsvorbehalt </w:t>
      </w:r>
      <w:r>
        <w:t xml:space="preserve">des Freistaates Bayern </w:t>
      </w:r>
      <w:r w:rsidR="00E73596">
        <w:t>in einem anderen öffentlichen Archiv deponieren, wenn die staatliche Archivverwaltung dem zustimmt. Die dazu erforderlichen vertraglichen Festlegungen werden zwischen</w:t>
      </w:r>
      <w:r w:rsidR="006B6F50">
        <w:t xml:space="preserve"> dem </w:t>
      </w:r>
      <w:r>
        <w:t xml:space="preserve">zuständigen </w:t>
      </w:r>
      <w:r w:rsidR="006B6F50">
        <w:t>Staatsministerium und der Generaldirektion der Staatlichen Archive Bayern</w:t>
      </w:r>
      <w:r w:rsidR="00AD235F">
        <w:t>s</w:t>
      </w:r>
      <w:r w:rsidR="00E73596">
        <w:t xml:space="preserve"> abgestimmt.</w:t>
      </w:r>
      <w:r w:rsidR="00325895">
        <w:t xml:space="preserve"> </w:t>
      </w:r>
      <w:r w:rsidR="00033C07">
        <w:t>Im Übrigen müssen die Schulen die Schüle</w:t>
      </w:r>
      <w:r w:rsidR="00033C07">
        <w:t>r</w:t>
      </w:r>
      <w:r w:rsidR="00033C07">
        <w:t>unterlagen nach Ablauf der Aufbewahrungsfristen datenschutzgerecht ve</w:t>
      </w:r>
      <w:r w:rsidR="00033C07">
        <w:t>r</w:t>
      </w:r>
      <w:r w:rsidR="00033C07">
        <w:t>nichten (vgl. Art. 7 Abs. 1 Satz 2 BayArchivG, Art. 12 Abs. 4 Satz 2 und Abs. 8 BayDSG).</w:t>
      </w:r>
    </w:p>
    <w:p w:rsidR="006E7747" w:rsidRPr="00613228" w:rsidRDefault="006E7747" w:rsidP="006E7747">
      <w:pPr>
        <w:autoSpaceDE w:val="0"/>
        <w:autoSpaceDN w:val="0"/>
        <w:adjustRightInd w:val="0"/>
        <w:spacing w:line="360" w:lineRule="auto"/>
      </w:pPr>
    </w:p>
    <w:p w:rsidR="006E7747" w:rsidRPr="00613228" w:rsidRDefault="006E7747" w:rsidP="006E7747">
      <w:pPr>
        <w:autoSpaceDE w:val="0"/>
        <w:autoSpaceDN w:val="0"/>
        <w:adjustRightInd w:val="0"/>
        <w:spacing w:line="360" w:lineRule="auto"/>
        <w:outlineLvl w:val="0"/>
        <w:rPr>
          <w:b/>
          <w:bCs/>
        </w:rPr>
      </w:pPr>
      <w:r w:rsidRPr="00613228">
        <w:rPr>
          <w:b/>
          <w:bCs/>
        </w:rPr>
        <w:t>C. Alternativen</w:t>
      </w:r>
    </w:p>
    <w:p w:rsidR="00086116" w:rsidRDefault="00086116" w:rsidP="00086116">
      <w:pPr>
        <w:spacing w:line="360" w:lineRule="auto"/>
      </w:pPr>
      <w:r>
        <w:t xml:space="preserve">Alternativ könnte angedacht werden, die geplanten Vorschriften </w:t>
      </w:r>
      <w:r w:rsidR="000E47E6">
        <w:t>zum U</w:t>
      </w:r>
      <w:r w:rsidR="000E47E6">
        <w:t>m</w:t>
      </w:r>
      <w:r w:rsidR="000E47E6">
        <w:t>gang mit den</w:t>
      </w:r>
      <w:r w:rsidR="00A76678">
        <w:t xml:space="preserve"> </w:t>
      </w:r>
      <w:r>
        <w:t xml:space="preserve">Schülerunterlagen in den jeweiligen Schulordnungen (Stand </w:t>
      </w:r>
      <w:r w:rsidR="00741430">
        <w:t>01.0</w:t>
      </w:r>
      <w:r w:rsidR="00EE25BA">
        <w:t>1</w:t>
      </w:r>
      <w:r w:rsidR="00741430">
        <w:t>.201</w:t>
      </w:r>
      <w:r w:rsidR="002B5E6A">
        <w:t>5</w:t>
      </w:r>
      <w:r>
        <w:t>: 2</w:t>
      </w:r>
      <w:r w:rsidR="00EE25BA">
        <w:t>5</w:t>
      </w:r>
      <w:r>
        <w:t xml:space="preserve"> Schulordnungen) zu verankern. Zu beachten ist hierbei j</w:t>
      </w:r>
      <w:r>
        <w:t>e</w:t>
      </w:r>
      <w:r>
        <w:t>doch</w:t>
      </w:r>
      <w:r w:rsidR="000E47E6">
        <w:t xml:space="preserve"> schon</w:t>
      </w:r>
      <w:r>
        <w:t>, dass die</w:t>
      </w:r>
      <w:r w:rsidR="005C080F">
        <w:t>se</w:t>
      </w:r>
      <w:r>
        <w:t xml:space="preserve"> Regelungen in diese</w:t>
      </w:r>
      <w:r w:rsidR="00456BB0">
        <w:t>m</w:t>
      </w:r>
      <w:r>
        <w:t xml:space="preserve"> Fall in alle derzeit</w:t>
      </w:r>
      <w:r w:rsidR="00EE25BA">
        <w:t>igen</w:t>
      </w:r>
      <w:r>
        <w:t xml:space="preserve"> Schulordnungen mit identischem Inhalt aufgenommen werden müssten und </w:t>
      </w:r>
      <w:r>
        <w:lastRenderedPageBreak/>
        <w:t>somit die Schulordnungen stark erweitert würden. Gegen eine Verankerung in den jeweiligen Schulordnungen spricht zudem, dass künftig notwendig werdende Änderungen in allen Schulordnungen nach</w:t>
      </w:r>
      <w:r w:rsidR="00D83872">
        <w:t>vollzogen</w:t>
      </w:r>
      <w:r>
        <w:t xml:space="preserve"> werden müssten. Dies kann durch die Konzentration in einer Rechtsvorschrift ve</w:t>
      </w:r>
      <w:r>
        <w:t>r</w:t>
      </w:r>
      <w:r w:rsidR="00D83872">
        <w:t>mieden</w:t>
      </w:r>
      <w:r>
        <w:t xml:space="preserve"> werden:</w:t>
      </w:r>
    </w:p>
    <w:p w:rsidR="00086116" w:rsidRDefault="00086116" w:rsidP="00086116">
      <w:pPr>
        <w:spacing w:line="360" w:lineRule="auto"/>
      </w:pPr>
      <w:r>
        <w:t xml:space="preserve">Danach müssten lediglich einmalig Änderungen in </w:t>
      </w:r>
      <w:r w:rsidR="005C1C11">
        <w:t>den</w:t>
      </w:r>
      <w:r>
        <w:t xml:space="preserve"> Schulordnungen vorgenommen werden, um bereits vorhandene Regelungen zu streichen bzw. anzupassen; künftige Änderungen bedürften jedoch nur noch der Ä</w:t>
      </w:r>
      <w:r>
        <w:t>n</w:t>
      </w:r>
      <w:r>
        <w:t>derung einer Rechtsvorschrift. Eine gleich effiziente Alternative zur vorli</w:t>
      </w:r>
      <w:r>
        <w:t>e</w:t>
      </w:r>
      <w:r>
        <w:t>genden Verordnung besteht daher nicht.</w:t>
      </w:r>
      <w:r w:rsidRPr="00DB18DE">
        <w:t xml:space="preserve"> </w:t>
      </w:r>
    </w:p>
    <w:p w:rsidR="00D5633D" w:rsidRDefault="00D5633D" w:rsidP="00086116">
      <w:pPr>
        <w:spacing w:line="360" w:lineRule="auto"/>
      </w:pPr>
      <w:r>
        <w:t xml:space="preserve">Ein gänzlicher Verzicht auf diese Verordnung würde dazu führen, dass </w:t>
      </w:r>
      <w:r w:rsidR="00BB760E">
        <w:t xml:space="preserve">die </w:t>
      </w:r>
      <w:r w:rsidR="003C7078">
        <w:t xml:space="preserve">für den Umgang mit Schülerunterlagen </w:t>
      </w:r>
      <w:r w:rsidR="002F2E3F">
        <w:t>notwendige</w:t>
      </w:r>
      <w:r w:rsidR="00BB760E">
        <w:t>n</w:t>
      </w:r>
      <w:r w:rsidR="002F2E3F">
        <w:t xml:space="preserve"> grundlegende</w:t>
      </w:r>
      <w:r w:rsidR="00BB760E">
        <w:t>n</w:t>
      </w:r>
      <w:r w:rsidR="002F2E3F">
        <w:t xml:space="preserve"> Reg</w:t>
      </w:r>
      <w:r w:rsidR="002F2E3F">
        <w:t>e</w:t>
      </w:r>
      <w:r w:rsidR="002F2E3F">
        <w:t xml:space="preserve">lungen weiterhin fehlen </w:t>
      </w:r>
      <w:r w:rsidR="003C7078">
        <w:t xml:space="preserve">würden </w:t>
      </w:r>
      <w:r w:rsidR="002F2E3F">
        <w:t xml:space="preserve">und </w:t>
      </w:r>
      <w:r>
        <w:t xml:space="preserve">die Schulen </w:t>
      </w:r>
      <w:r w:rsidR="00D83872">
        <w:t>auch künftig</w:t>
      </w:r>
      <w:r>
        <w:t xml:space="preserve"> verschieden</w:t>
      </w:r>
      <w:r>
        <w:t>s</w:t>
      </w:r>
      <w:r>
        <w:t>te</w:t>
      </w:r>
      <w:r w:rsidR="00495BED">
        <w:t xml:space="preserve"> </w:t>
      </w:r>
      <w:r w:rsidR="003C7078">
        <w:t>Einzel-</w:t>
      </w:r>
      <w:r>
        <w:t>Rechtsvorschriften anwenden müssten</w:t>
      </w:r>
      <w:r w:rsidR="004846C1">
        <w:t xml:space="preserve">. Dadurch </w:t>
      </w:r>
      <w:r w:rsidR="00D83872">
        <w:t>wäre</w:t>
      </w:r>
      <w:r w:rsidR="004846C1">
        <w:t xml:space="preserve"> kein </w:t>
      </w:r>
      <w:r w:rsidR="003C7078">
        <w:t>pr</w:t>
      </w:r>
      <w:r w:rsidR="003C7078">
        <w:t>a</w:t>
      </w:r>
      <w:r w:rsidR="003C7078">
        <w:t xml:space="preserve">xistauglicher, </w:t>
      </w:r>
      <w:r w:rsidR="004846C1">
        <w:t>einheitlicher</w:t>
      </w:r>
      <w:r w:rsidR="003C7078">
        <w:t xml:space="preserve"> und ordnungsgemäßer</w:t>
      </w:r>
      <w:r w:rsidR="004846C1">
        <w:t xml:space="preserve"> Vollzug für alle bayer</w:t>
      </w:r>
      <w:r w:rsidR="004846C1">
        <w:t>i</w:t>
      </w:r>
      <w:r w:rsidR="004846C1">
        <w:t xml:space="preserve">schen Schulen gewährleistet. </w:t>
      </w:r>
      <w:r w:rsidR="00AC23C3">
        <w:t xml:space="preserve">Die vorhandenen </w:t>
      </w:r>
      <w:r w:rsidR="004846C1">
        <w:t>Probleme</w:t>
      </w:r>
      <w:r w:rsidR="00AD235F">
        <w:t>, etwa</w:t>
      </w:r>
      <w:r w:rsidR="004846C1">
        <w:t xml:space="preserve"> bei jedem Schulwechsel der Schüler bzw. </w:t>
      </w:r>
      <w:r w:rsidR="00AC23C3">
        <w:t xml:space="preserve">bei </w:t>
      </w:r>
      <w:r w:rsidR="004846C1">
        <w:t>der Zusammenarbeit mit anderen staa</w:t>
      </w:r>
      <w:r w:rsidR="004846C1">
        <w:t>t</w:t>
      </w:r>
      <w:r w:rsidR="004846C1">
        <w:t>lichen Behörden (z.B. bzgl. der späteren Archivierung der Schülerunterl</w:t>
      </w:r>
      <w:r w:rsidR="004846C1">
        <w:t>a</w:t>
      </w:r>
      <w:r w:rsidR="004846C1">
        <w:t>gen mit den Staatlichen Archiven)</w:t>
      </w:r>
      <w:r w:rsidR="00AD235F">
        <w:t>,</w:t>
      </w:r>
      <w:r w:rsidR="004846C1">
        <w:t xml:space="preserve"> </w:t>
      </w:r>
      <w:r w:rsidR="00AC23C3">
        <w:t>würden daher fortbestehen</w:t>
      </w:r>
      <w:r w:rsidR="004846C1">
        <w:t xml:space="preserve">. </w:t>
      </w:r>
      <w:r w:rsidR="00AD235F">
        <w:t>Normenkl</w:t>
      </w:r>
      <w:r w:rsidR="00AD235F">
        <w:t>a</w:t>
      </w:r>
      <w:r w:rsidR="00AD235F">
        <w:t>re, u</w:t>
      </w:r>
      <w:r w:rsidR="00AC23C3">
        <w:t>mfassende und e</w:t>
      </w:r>
      <w:r w:rsidR="004846C1">
        <w:t xml:space="preserve">inheitliche Regelungen sind </w:t>
      </w:r>
      <w:r w:rsidR="00AC23C3">
        <w:t xml:space="preserve">daher </w:t>
      </w:r>
      <w:r w:rsidR="004846C1">
        <w:t>un</w:t>
      </w:r>
      <w:r w:rsidR="00D47102">
        <w:t>bedingt erforde</w:t>
      </w:r>
      <w:r w:rsidR="00D47102">
        <w:t>r</w:t>
      </w:r>
      <w:r w:rsidR="00D47102">
        <w:t>lich.</w:t>
      </w:r>
      <w:r w:rsidR="004846C1">
        <w:t xml:space="preserve"> </w:t>
      </w:r>
      <w:r w:rsidR="00D4654C">
        <w:t xml:space="preserve">Nur so kann für die Schulen Rechtsklarheit geschaffen werden. Dies führt auch zu einer bayernweiten Verwaltungsvereinfachung. </w:t>
      </w:r>
    </w:p>
    <w:p w:rsidR="009E5CB5" w:rsidRDefault="009E5CB5" w:rsidP="00086116">
      <w:pPr>
        <w:spacing w:line="360" w:lineRule="auto"/>
      </w:pPr>
    </w:p>
    <w:p w:rsidR="004846C1" w:rsidRDefault="00534F61" w:rsidP="00086116">
      <w:pPr>
        <w:spacing w:line="360" w:lineRule="auto"/>
      </w:pPr>
      <w:r>
        <w:t>Aus den eben genannten Gründen ist die vorliegende Verordnung die beste Alternative und wird daher weiterverfolgt.</w:t>
      </w:r>
    </w:p>
    <w:p w:rsidR="00086116" w:rsidRDefault="00086116" w:rsidP="00086116">
      <w:pPr>
        <w:spacing w:line="360" w:lineRule="auto"/>
      </w:pPr>
    </w:p>
    <w:p w:rsidR="006E7747" w:rsidRPr="00613228" w:rsidRDefault="006E7747" w:rsidP="006E7747">
      <w:pPr>
        <w:autoSpaceDE w:val="0"/>
        <w:autoSpaceDN w:val="0"/>
        <w:adjustRightInd w:val="0"/>
        <w:spacing w:line="360" w:lineRule="auto"/>
      </w:pPr>
    </w:p>
    <w:p w:rsidR="006E7747" w:rsidRPr="00613228" w:rsidRDefault="006E7747" w:rsidP="006E7747">
      <w:pPr>
        <w:autoSpaceDE w:val="0"/>
        <w:autoSpaceDN w:val="0"/>
        <w:adjustRightInd w:val="0"/>
        <w:spacing w:line="360" w:lineRule="auto"/>
        <w:outlineLvl w:val="0"/>
        <w:rPr>
          <w:b/>
          <w:bCs/>
        </w:rPr>
      </w:pPr>
      <w:r w:rsidRPr="00613228">
        <w:rPr>
          <w:b/>
          <w:bCs/>
        </w:rPr>
        <w:t>D. Kosten</w:t>
      </w:r>
    </w:p>
    <w:p w:rsidR="006E7747" w:rsidRPr="00613228" w:rsidRDefault="006E7747" w:rsidP="006E7747">
      <w:pPr>
        <w:spacing w:line="360" w:lineRule="auto"/>
        <w:ind w:left="284" w:hanging="284"/>
        <w:outlineLvl w:val="0"/>
        <w:rPr>
          <w:b/>
        </w:rPr>
      </w:pPr>
      <w:r w:rsidRPr="00613228">
        <w:rPr>
          <w:b/>
        </w:rPr>
        <w:t>1</w:t>
      </w:r>
      <w:r w:rsidRPr="00613228">
        <w:t xml:space="preserve">. </w:t>
      </w:r>
      <w:r w:rsidRPr="00613228">
        <w:rPr>
          <w:b/>
        </w:rPr>
        <w:t>Kosten für den Staat und die Kommunen</w:t>
      </w:r>
    </w:p>
    <w:p w:rsidR="006E7747" w:rsidRPr="001768C2" w:rsidRDefault="006E7747" w:rsidP="006E7747">
      <w:pPr>
        <w:autoSpaceDE w:val="0"/>
        <w:autoSpaceDN w:val="0"/>
        <w:adjustRightInd w:val="0"/>
        <w:spacing w:line="360" w:lineRule="auto"/>
        <w:rPr>
          <w:b/>
        </w:rPr>
      </w:pPr>
      <w:r w:rsidRPr="001768C2">
        <w:rPr>
          <w:b/>
        </w:rPr>
        <w:t xml:space="preserve">a) </w:t>
      </w:r>
      <w:r w:rsidR="001D28C1">
        <w:rPr>
          <w:b/>
        </w:rPr>
        <w:t>Für den Staat</w:t>
      </w:r>
    </w:p>
    <w:p w:rsidR="00823473" w:rsidRDefault="001D28C1" w:rsidP="00823473">
      <w:pPr>
        <w:autoSpaceDE w:val="0"/>
        <w:autoSpaceDN w:val="0"/>
        <w:adjustRightInd w:val="0"/>
        <w:spacing w:line="360" w:lineRule="auto"/>
        <w:jc w:val="both"/>
      </w:pPr>
      <w:r>
        <w:t xml:space="preserve">Für den Staat ergeben sich keine zusätzlichen Kosten. Auch bisher </w:t>
      </w:r>
      <w:r w:rsidR="00AC23C3">
        <w:t>sind die staatlichen Schulen</w:t>
      </w:r>
      <w:r w:rsidR="00A76678">
        <w:t xml:space="preserve"> </w:t>
      </w:r>
      <w:r>
        <w:t xml:space="preserve">zur </w:t>
      </w:r>
      <w:r w:rsidR="00F21707">
        <w:t xml:space="preserve">datenschutzgerechten </w:t>
      </w:r>
      <w:r w:rsidR="00456BB0">
        <w:t xml:space="preserve">Führung, </w:t>
      </w:r>
      <w:r>
        <w:t>Aufbewahrung und Aussonderung von Schülerunterlagen (bzw. allgemein von behördlichen Unterlagen) verpflichtet. Durch die</w:t>
      </w:r>
      <w:r w:rsidR="006E380C">
        <w:t xml:space="preserve"> vorliegend</w:t>
      </w:r>
      <w:r>
        <w:t xml:space="preserve">e Rechtsvorschrift erfolgt eine </w:t>
      </w:r>
      <w:r w:rsidR="006E380C">
        <w:lastRenderedPageBreak/>
        <w:t xml:space="preserve">Konkretisierung und </w:t>
      </w:r>
      <w:r>
        <w:t xml:space="preserve">Präzisierung, um die Anwendung der Vorschriften für die Schulen zu </w:t>
      </w:r>
      <w:r w:rsidR="00EF7DD6">
        <w:t xml:space="preserve">erleichtern. </w:t>
      </w:r>
      <w:r w:rsidR="00823473">
        <w:t xml:space="preserve">In einigen Bereichen (z.B. durch die Festlegung </w:t>
      </w:r>
      <w:r w:rsidR="006E380C">
        <w:t>de</w:t>
      </w:r>
      <w:r w:rsidR="002B61EF">
        <w:t>s Inhalts der Schülerunterlagen oder</w:t>
      </w:r>
      <w:r w:rsidR="006E380C">
        <w:t xml:space="preserve"> durch die Festlegung </w:t>
      </w:r>
      <w:r w:rsidR="00823473">
        <w:t>der Aufb</w:t>
      </w:r>
      <w:r w:rsidR="00823473">
        <w:t>e</w:t>
      </w:r>
      <w:r w:rsidR="00823473">
        <w:t>wahrungsfristen</w:t>
      </w:r>
      <w:r w:rsidR="00495BED">
        <w:t>)</w:t>
      </w:r>
      <w:r w:rsidR="00A76678">
        <w:t xml:space="preserve"> </w:t>
      </w:r>
      <w:r w:rsidR="00823473">
        <w:t xml:space="preserve">ist </w:t>
      </w:r>
      <w:r w:rsidR="00D8112D">
        <w:t xml:space="preserve">darüber hinaus </w:t>
      </w:r>
      <w:r w:rsidR="00823473">
        <w:t>eine Verwaltungsvereinfachung b</w:t>
      </w:r>
      <w:r w:rsidR="00823473">
        <w:t>e</w:t>
      </w:r>
      <w:r w:rsidR="00823473">
        <w:t xml:space="preserve">zweckt, welche das Schulpersonal </w:t>
      </w:r>
      <w:r w:rsidR="006E380C">
        <w:t>im Ergebnis</w:t>
      </w:r>
      <w:r w:rsidR="00823473">
        <w:t xml:space="preserve"> entlasten wird.  </w:t>
      </w:r>
    </w:p>
    <w:p w:rsidR="005A1214" w:rsidRDefault="005A1214" w:rsidP="00823473">
      <w:pPr>
        <w:autoSpaceDE w:val="0"/>
        <w:autoSpaceDN w:val="0"/>
        <w:adjustRightInd w:val="0"/>
        <w:spacing w:line="360" w:lineRule="auto"/>
        <w:jc w:val="both"/>
      </w:pPr>
      <w:r>
        <w:t xml:space="preserve">Die redaktionellen Änderungen in der </w:t>
      </w:r>
      <w:r w:rsidRPr="005136E3">
        <w:rPr>
          <w:bCs/>
        </w:rPr>
        <w:t>Berufsfachschulordnung Ernährung und Versorgung, Kinderpflege, Sozialpflege, Hotel- und Tourismusm</w:t>
      </w:r>
      <w:r w:rsidRPr="005136E3">
        <w:rPr>
          <w:bCs/>
        </w:rPr>
        <w:t>a</w:t>
      </w:r>
      <w:r w:rsidRPr="005136E3">
        <w:rPr>
          <w:bCs/>
        </w:rPr>
        <w:t xml:space="preserve">nagement, Informatik (Berufsfachschulordnung </w:t>
      </w:r>
      <w:r>
        <w:rPr>
          <w:bCs/>
        </w:rPr>
        <w:t>–</w:t>
      </w:r>
      <w:r w:rsidRPr="005136E3">
        <w:rPr>
          <w:bCs/>
        </w:rPr>
        <w:t xml:space="preserve"> BFSO</w:t>
      </w:r>
      <w:r>
        <w:rPr>
          <w:bCs/>
        </w:rPr>
        <w:t>) sind ebenfalls ko</w:t>
      </w:r>
      <w:r>
        <w:rPr>
          <w:bCs/>
        </w:rPr>
        <w:t>s</w:t>
      </w:r>
      <w:r>
        <w:rPr>
          <w:bCs/>
        </w:rPr>
        <w:t>tenneutral.</w:t>
      </w:r>
    </w:p>
    <w:p w:rsidR="006E7747" w:rsidRDefault="006E7747" w:rsidP="006E7747">
      <w:pPr>
        <w:autoSpaceDE w:val="0"/>
        <w:autoSpaceDN w:val="0"/>
        <w:adjustRightInd w:val="0"/>
        <w:spacing w:line="360" w:lineRule="auto"/>
        <w:jc w:val="both"/>
      </w:pPr>
    </w:p>
    <w:p w:rsidR="00EF7DD6" w:rsidRDefault="00EF7DD6" w:rsidP="006E7747">
      <w:pPr>
        <w:autoSpaceDE w:val="0"/>
        <w:autoSpaceDN w:val="0"/>
        <w:adjustRightInd w:val="0"/>
        <w:spacing w:line="360" w:lineRule="auto"/>
        <w:jc w:val="both"/>
      </w:pPr>
    </w:p>
    <w:p w:rsidR="006E7747" w:rsidRDefault="006E7747" w:rsidP="006E7747">
      <w:pPr>
        <w:autoSpaceDE w:val="0"/>
        <w:autoSpaceDN w:val="0"/>
        <w:adjustRightInd w:val="0"/>
        <w:spacing w:line="360" w:lineRule="auto"/>
        <w:jc w:val="both"/>
        <w:rPr>
          <w:b/>
        </w:rPr>
      </w:pPr>
      <w:r w:rsidRPr="001768C2">
        <w:rPr>
          <w:b/>
        </w:rPr>
        <w:t xml:space="preserve">b) </w:t>
      </w:r>
      <w:r w:rsidR="001D28C1">
        <w:rPr>
          <w:b/>
        </w:rPr>
        <w:t>Für die Kommunen</w:t>
      </w:r>
    </w:p>
    <w:p w:rsidR="00F57688" w:rsidRDefault="00823473" w:rsidP="006E7747">
      <w:pPr>
        <w:autoSpaceDE w:val="0"/>
        <w:autoSpaceDN w:val="0"/>
        <w:adjustRightInd w:val="0"/>
        <w:spacing w:line="360" w:lineRule="auto"/>
        <w:jc w:val="both"/>
      </w:pPr>
      <w:r>
        <w:t>Für die Kommunen entstehen ebenfalls keine zusätzlichen Kosten</w:t>
      </w:r>
      <w:r w:rsidR="00F57688">
        <w:t>:</w:t>
      </w:r>
    </w:p>
    <w:p w:rsidR="00360EFA" w:rsidRDefault="00823473" w:rsidP="006E7747">
      <w:pPr>
        <w:autoSpaceDE w:val="0"/>
        <w:autoSpaceDN w:val="0"/>
        <w:adjustRightInd w:val="0"/>
        <w:spacing w:line="360" w:lineRule="auto"/>
        <w:jc w:val="both"/>
      </w:pPr>
      <w:r>
        <w:t xml:space="preserve">Durch diese Rechtsvorschrift erfolgt lediglich eine </w:t>
      </w:r>
      <w:r w:rsidR="006E380C">
        <w:t xml:space="preserve">Konkretisierung und </w:t>
      </w:r>
      <w:r>
        <w:t>Pr</w:t>
      </w:r>
      <w:r>
        <w:t>ä</w:t>
      </w:r>
      <w:r>
        <w:t>zisierung, um die Anwendung der Vorschriften für die Schulen zu erleic</w:t>
      </w:r>
      <w:r>
        <w:t>h</w:t>
      </w:r>
      <w:r>
        <w:t xml:space="preserve">tern. </w:t>
      </w:r>
    </w:p>
    <w:p w:rsidR="003B13AF" w:rsidRDefault="00823473" w:rsidP="006E7747">
      <w:pPr>
        <w:autoSpaceDE w:val="0"/>
        <w:autoSpaceDN w:val="0"/>
        <w:adjustRightInd w:val="0"/>
        <w:spacing w:line="360" w:lineRule="auto"/>
        <w:jc w:val="both"/>
      </w:pPr>
      <w:r>
        <w:t xml:space="preserve">Schon bisher sind die Sachaufwandsträger der staatlichen Schulen nach Art. 8 Abs. 1 Satz 1 BaySchFG </w:t>
      </w:r>
      <w:r w:rsidR="00F57688">
        <w:t xml:space="preserve">bzw. für die kommunalen Schulen nach Art. 15 BaySchFG </w:t>
      </w:r>
      <w:r>
        <w:t>zur Tragung des Schulaufwands verpflichtet. Hierzu zählt nach Art. 3 Abs. 1 Satz 2 BaySchFG der für den ordnungsgemäßen Schu</w:t>
      </w:r>
      <w:r>
        <w:t>l</w:t>
      </w:r>
      <w:r>
        <w:t>betrieb und Unterricht erforderliche Sachaufwand</w:t>
      </w:r>
      <w:r w:rsidR="00F57688">
        <w:t>, wozu n</w:t>
      </w:r>
      <w:r>
        <w:t xml:space="preserve">ach Art. 3 Abs. 2 BaySchFG </w:t>
      </w:r>
      <w:r w:rsidR="00F57688">
        <w:t xml:space="preserve">auch </w:t>
      </w:r>
      <w:r>
        <w:t>die Aufwendungen für die Bereitstellung, Einrichtung, Ausstattung, Bewirtschaftung und Unterhaltung der Schulanlage (Nr. 1) sowie für die Geschäftsbedürfnisse der Schule (Nr. 6)</w:t>
      </w:r>
      <w:r w:rsidR="00F57688">
        <w:t xml:space="preserve"> gehören</w:t>
      </w:r>
      <w:r>
        <w:t>.</w:t>
      </w:r>
    </w:p>
    <w:p w:rsidR="00534F61" w:rsidRDefault="00534F61" w:rsidP="006E7747">
      <w:pPr>
        <w:autoSpaceDE w:val="0"/>
        <w:autoSpaceDN w:val="0"/>
        <w:adjustRightInd w:val="0"/>
        <w:spacing w:line="360" w:lineRule="auto"/>
        <w:jc w:val="both"/>
      </w:pPr>
    </w:p>
    <w:p w:rsidR="00360EFA" w:rsidRDefault="00360EFA" w:rsidP="006E7747">
      <w:pPr>
        <w:autoSpaceDE w:val="0"/>
        <w:autoSpaceDN w:val="0"/>
        <w:adjustRightInd w:val="0"/>
        <w:spacing w:line="360" w:lineRule="auto"/>
        <w:jc w:val="both"/>
      </w:pPr>
      <w:r>
        <w:t xml:space="preserve">Eine Mehrung des Personalaufwands für Verwaltungsangestellte </w:t>
      </w:r>
      <w:r w:rsidR="00534F61">
        <w:t xml:space="preserve">und des Sachaufwands </w:t>
      </w:r>
      <w:r>
        <w:t>ist nicht zu erwarten, da die vorliegende Verordnung ledi</w:t>
      </w:r>
      <w:r>
        <w:t>g</w:t>
      </w:r>
      <w:r>
        <w:t>lich die bisher bereits seit Jahren, wenn nicht sogar seit Jahrzehnten, vol</w:t>
      </w:r>
      <w:r>
        <w:t>l</w:t>
      </w:r>
      <w:r>
        <w:t>zogene Verwaltungspraxis wiedergibt und konkretisiert.. Zusätzliche Anfo</w:t>
      </w:r>
      <w:r>
        <w:t>r</w:t>
      </w:r>
      <w:r>
        <w:t>derungen werden an das Personal nicht gestellt.</w:t>
      </w:r>
    </w:p>
    <w:p w:rsidR="003B13AF" w:rsidRDefault="003B13AF" w:rsidP="006E7747">
      <w:pPr>
        <w:autoSpaceDE w:val="0"/>
        <w:autoSpaceDN w:val="0"/>
        <w:adjustRightInd w:val="0"/>
        <w:spacing w:line="360" w:lineRule="auto"/>
        <w:jc w:val="both"/>
      </w:pPr>
      <w:r>
        <w:t>Soweit Aufbewahrungsfristen für bestimmte</w:t>
      </w:r>
      <w:r w:rsidR="003555F7">
        <w:t>, wichtige</w:t>
      </w:r>
      <w:r>
        <w:t xml:space="preserve"> Schülerunterlagen von bis zu </w:t>
      </w:r>
      <w:r w:rsidR="005A20DF">
        <w:t xml:space="preserve">50 </w:t>
      </w:r>
      <w:r>
        <w:t xml:space="preserve">Jahren </w:t>
      </w:r>
      <w:r w:rsidR="003555F7">
        <w:t xml:space="preserve">nun </w:t>
      </w:r>
      <w:r>
        <w:t xml:space="preserve">vorgegeben werden, so ist diese </w:t>
      </w:r>
      <w:r w:rsidR="008B696A">
        <w:t xml:space="preserve">– einzelne - </w:t>
      </w:r>
      <w:r>
        <w:t xml:space="preserve">Vorgabe </w:t>
      </w:r>
      <w:r w:rsidR="003555F7">
        <w:t xml:space="preserve">auf der Ebene einer Verordnung </w:t>
      </w:r>
      <w:r w:rsidR="008636B5">
        <w:t xml:space="preserve">an sich </w:t>
      </w:r>
      <w:r>
        <w:t>zwar neu</w:t>
      </w:r>
      <w:r w:rsidR="008636B5">
        <w:t xml:space="preserve"> (bisher längste Aufbewahrungsfrist 20 Jahre für den Schülerbogen</w:t>
      </w:r>
      <w:r w:rsidR="00360EFA">
        <w:t xml:space="preserve"> nach den Schulordnu</w:t>
      </w:r>
      <w:r w:rsidR="00360EFA">
        <w:t>n</w:t>
      </w:r>
      <w:r w:rsidR="00360EFA">
        <w:lastRenderedPageBreak/>
        <w:t>gen</w:t>
      </w:r>
      <w:r w:rsidR="008636B5">
        <w:t>)</w:t>
      </w:r>
      <w:r w:rsidR="008B696A">
        <w:t>.</w:t>
      </w:r>
      <w:r>
        <w:t xml:space="preserve"> </w:t>
      </w:r>
      <w:r w:rsidR="008B696A">
        <w:t>J</w:t>
      </w:r>
      <w:r>
        <w:t>edoch</w:t>
      </w:r>
      <w:r w:rsidR="003555F7">
        <w:t xml:space="preserve"> gibt dies</w:t>
      </w:r>
      <w:r w:rsidR="00360EFA">
        <w:t>e Regelung</w:t>
      </w:r>
      <w:r w:rsidR="003555F7">
        <w:t xml:space="preserve"> </w:t>
      </w:r>
      <w:r w:rsidR="008B696A">
        <w:t xml:space="preserve">zum einen </w:t>
      </w:r>
      <w:r w:rsidR="003555F7">
        <w:t>die bisherige Verwaltungspr</w:t>
      </w:r>
      <w:r w:rsidR="003555F7">
        <w:t>a</w:t>
      </w:r>
      <w:r w:rsidR="003555F7">
        <w:t xml:space="preserve">xis wieder. Schülerunterlagen werden – nach den Erkenntnissen des Staatsministeriums – bereits heute </w:t>
      </w:r>
      <w:r w:rsidR="00360EFA">
        <w:t>über Jahrzehnte</w:t>
      </w:r>
      <w:r w:rsidR="003555F7">
        <w:t xml:space="preserve"> aufbewahrt</w:t>
      </w:r>
      <w:r w:rsidR="0010271A">
        <w:t xml:space="preserve"> und erst später </w:t>
      </w:r>
      <w:r w:rsidR="00360EFA">
        <w:t>– wenn überhaupt - ausgesondert</w:t>
      </w:r>
      <w:r w:rsidR="0010271A">
        <w:t>. Die nun erfolgte datenschut</w:t>
      </w:r>
      <w:r w:rsidR="0010271A">
        <w:t>z</w:t>
      </w:r>
      <w:r w:rsidR="0010271A">
        <w:t xml:space="preserve">rechtliche Präzisierung </w:t>
      </w:r>
      <w:r w:rsidR="00360EFA">
        <w:t xml:space="preserve">der bisherigen Praxis </w:t>
      </w:r>
      <w:r w:rsidR="0010271A">
        <w:t>ist daher</w:t>
      </w:r>
      <w:r>
        <w:t xml:space="preserve"> nicht mit höheren Kosten verbunden. </w:t>
      </w:r>
      <w:r w:rsidR="008B696A">
        <w:t>Zum anderen</w:t>
      </w:r>
      <w:r>
        <w:t xml:space="preserve"> muss</w:t>
      </w:r>
      <w:r w:rsidR="0010271A">
        <w:t xml:space="preserve"> insbesondere</w:t>
      </w:r>
      <w:r>
        <w:t xml:space="preserve"> das gesamte Aufb</w:t>
      </w:r>
      <w:r>
        <w:t>e</w:t>
      </w:r>
      <w:r>
        <w:t xml:space="preserve">wahrungskonzept der Rechtsvorschrift </w:t>
      </w:r>
      <w:r w:rsidR="00C948C8">
        <w:t xml:space="preserve">betrachtet </w:t>
      </w:r>
      <w:r>
        <w:t>werden: Einzelne</w:t>
      </w:r>
      <w:r w:rsidR="0010271A">
        <w:t>, wicht</w:t>
      </w:r>
      <w:r w:rsidR="0010271A">
        <w:t>i</w:t>
      </w:r>
      <w:r w:rsidR="0010271A">
        <w:t>ge</w:t>
      </w:r>
      <w:r>
        <w:t xml:space="preserve"> Schülerunterlagen sind zwar </w:t>
      </w:r>
      <w:r w:rsidR="00D4654C">
        <w:t xml:space="preserve">sehr lange </w:t>
      </w:r>
      <w:r>
        <w:t xml:space="preserve">aufzubewahren, jedoch ist der Großteil der Schülerunterlagen </w:t>
      </w:r>
      <w:r w:rsidR="002B61EF">
        <w:t xml:space="preserve">längstens </w:t>
      </w:r>
      <w:r w:rsidR="005A20DF" w:rsidRPr="00EE25BA">
        <w:t>ein</w:t>
      </w:r>
      <w:r w:rsidR="005A20DF">
        <w:t xml:space="preserve"> </w:t>
      </w:r>
      <w:r>
        <w:t>Jahr nach Verlassen de</w:t>
      </w:r>
      <w:r w:rsidR="00C948C8">
        <w:t>r</w:t>
      </w:r>
      <w:r>
        <w:t xml:space="preserve"> Sch</w:t>
      </w:r>
      <w:r w:rsidR="00C948C8">
        <w:t>ule</w:t>
      </w:r>
      <w:r>
        <w:t xml:space="preserve"> auszusondern</w:t>
      </w:r>
      <w:r w:rsidR="008B696A">
        <w:t>; hier wurden z.T. bisherige Aufbewahrungsfristen reduziert.</w:t>
      </w:r>
      <w:r>
        <w:t xml:space="preserve"> </w:t>
      </w:r>
      <w:r w:rsidR="002B61EF">
        <w:t xml:space="preserve">Aufgrund der </w:t>
      </w:r>
      <w:r>
        <w:t>geringe</w:t>
      </w:r>
      <w:r w:rsidR="002B61EF">
        <w:t>n</w:t>
      </w:r>
      <w:r>
        <w:t xml:space="preserve"> Anzahl an Schülerunterlagen, welche </w:t>
      </w:r>
      <w:r w:rsidR="008636B5">
        <w:t xml:space="preserve">überhaupt </w:t>
      </w:r>
      <w:r w:rsidR="00C55E97">
        <w:t>5</w:t>
      </w:r>
      <w:r>
        <w:t xml:space="preserve">0 Jahre aufzubewahren sind, </w:t>
      </w:r>
      <w:r w:rsidR="008636B5">
        <w:t xml:space="preserve">werden die Sachaufwandsträger </w:t>
      </w:r>
      <w:r w:rsidR="006E380C">
        <w:t xml:space="preserve">letztlich in weitem Umfang von den Kosten für die bisher </w:t>
      </w:r>
      <w:r w:rsidR="00D4654C">
        <w:t>aufgrund der u</w:t>
      </w:r>
      <w:r w:rsidR="00D4654C">
        <w:t>n</w:t>
      </w:r>
      <w:r w:rsidR="00D4654C">
        <w:t xml:space="preserve">klaren Rechtslage </w:t>
      </w:r>
      <w:r w:rsidR="002B61EF">
        <w:t xml:space="preserve">in der Regel </w:t>
      </w:r>
      <w:r w:rsidR="00D4654C">
        <w:t>p</w:t>
      </w:r>
      <w:r w:rsidR="002B61EF">
        <w:t>r</w:t>
      </w:r>
      <w:r w:rsidR="00D4654C">
        <w:t xml:space="preserve">aktizierte </w:t>
      </w:r>
      <w:r w:rsidR="006E380C">
        <w:t>jahrzehntelange und vollständ</w:t>
      </w:r>
      <w:r w:rsidR="006E380C">
        <w:t>i</w:t>
      </w:r>
      <w:r w:rsidR="006E380C">
        <w:t xml:space="preserve">ge Aufbewahrung aller Schülerunterlagen </w:t>
      </w:r>
      <w:r w:rsidR="008636B5">
        <w:t>entlastet.</w:t>
      </w:r>
    </w:p>
    <w:p w:rsidR="00360EFA" w:rsidRDefault="00360EFA" w:rsidP="006E7747">
      <w:pPr>
        <w:autoSpaceDE w:val="0"/>
        <w:autoSpaceDN w:val="0"/>
        <w:adjustRightInd w:val="0"/>
        <w:spacing w:line="360" w:lineRule="auto"/>
        <w:jc w:val="both"/>
      </w:pPr>
      <w:r>
        <w:t>Vorgaben bzgl. der Art und Weise der Aufbewahrung</w:t>
      </w:r>
      <w:r w:rsidR="00534F61">
        <w:t xml:space="preserve"> (z.B. bestimmte tec</w:t>
      </w:r>
      <w:r w:rsidR="00534F61">
        <w:t>h</w:t>
      </w:r>
      <w:r w:rsidR="00534F61">
        <w:t>nische Anforderungen, usw.)</w:t>
      </w:r>
      <w:r>
        <w:t xml:space="preserve"> werden den Sachaufwandsträgern nicht g</w:t>
      </w:r>
      <w:r>
        <w:t>e</w:t>
      </w:r>
      <w:r w:rsidR="00534F61">
        <w:t>macht; diese Entscheidung obliegt den S</w:t>
      </w:r>
      <w:r w:rsidR="00534F61" w:rsidRPr="008B696A">
        <w:t>achauf</w:t>
      </w:r>
      <w:r w:rsidR="00534F61">
        <w:t>wandsträgern vor Ort.</w:t>
      </w:r>
      <w:r>
        <w:t xml:space="preserve"> Di</w:t>
      </w:r>
      <w:r>
        <w:t>e</w:t>
      </w:r>
      <w:r>
        <w:t xml:space="preserve">se haben lediglich sicherzustellen, dass </w:t>
      </w:r>
      <w:r w:rsidR="00BA73E5">
        <w:t>d</w:t>
      </w:r>
      <w:r w:rsidR="00BA73E5">
        <w:rPr>
          <w:sz w:val="20"/>
          <w:szCs w:val="20"/>
        </w:rPr>
        <w:t>ie Sc</w:t>
      </w:r>
      <w:r w:rsidR="00BA73E5" w:rsidRPr="00BA73E5">
        <w:t>hülerunterlagen vertraulich behandelt und durch geeignete technische und organisatorische Maßna</w:t>
      </w:r>
      <w:r w:rsidR="00BA73E5" w:rsidRPr="00BA73E5">
        <w:t>h</w:t>
      </w:r>
      <w:r w:rsidR="00BA73E5" w:rsidRPr="00BA73E5">
        <w:t>men vor unberechtigtem Zugriff gesichert werden (Art. 85 Abs. 1a BayEUG)</w:t>
      </w:r>
      <w:r w:rsidR="00BA73E5">
        <w:rPr>
          <w:sz w:val="20"/>
          <w:szCs w:val="20"/>
        </w:rPr>
        <w:t>.</w:t>
      </w:r>
    </w:p>
    <w:p w:rsidR="00360EFA" w:rsidRDefault="00360EFA" w:rsidP="006E7747">
      <w:pPr>
        <w:autoSpaceDE w:val="0"/>
        <w:autoSpaceDN w:val="0"/>
        <w:adjustRightInd w:val="0"/>
        <w:spacing w:line="360" w:lineRule="auto"/>
        <w:jc w:val="both"/>
      </w:pPr>
    </w:p>
    <w:p w:rsidR="00360EFA" w:rsidRDefault="00BA73E5" w:rsidP="006E7747">
      <w:pPr>
        <w:autoSpaceDE w:val="0"/>
        <w:autoSpaceDN w:val="0"/>
        <w:adjustRightInd w:val="0"/>
        <w:spacing w:line="360" w:lineRule="auto"/>
        <w:jc w:val="both"/>
      </w:pPr>
      <w:bookmarkStart w:id="0" w:name="Art83-A3"/>
      <w:bookmarkEnd w:id="0"/>
      <w:r>
        <w:rPr>
          <w:color w:val="000000"/>
        </w:rPr>
        <w:t>Das</w:t>
      </w:r>
      <w:r w:rsidR="00360EFA">
        <w:rPr>
          <w:color w:val="000000"/>
        </w:rPr>
        <w:t xml:space="preserve"> Konnexität</w:t>
      </w:r>
      <w:r>
        <w:rPr>
          <w:color w:val="000000"/>
        </w:rPr>
        <w:t>sprinzip</w:t>
      </w:r>
      <w:r w:rsidR="00360EFA">
        <w:rPr>
          <w:color w:val="000000"/>
        </w:rPr>
        <w:t xml:space="preserve"> nach Art. 83 Abs. 3 BV ist </w:t>
      </w:r>
      <w:r>
        <w:rPr>
          <w:color w:val="000000"/>
        </w:rPr>
        <w:t>hier nicht berührt</w:t>
      </w:r>
      <w:r w:rsidR="00360EFA">
        <w:rPr>
          <w:color w:val="000000"/>
        </w:rPr>
        <w:t xml:space="preserve">: </w:t>
      </w:r>
      <w:r w:rsidR="008B696A">
        <w:rPr>
          <w:color w:val="000000"/>
        </w:rPr>
        <w:t>Im dargestellten Gesamtkonzept w</w:t>
      </w:r>
      <w:r w:rsidR="00360EFA">
        <w:rPr>
          <w:color w:val="000000"/>
        </w:rPr>
        <w:t xml:space="preserve">erden </w:t>
      </w:r>
      <w:bookmarkStart w:id="1" w:name="Art83-A3-S1"/>
      <w:bookmarkEnd w:id="1"/>
      <w:r w:rsidR="00360EFA">
        <w:rPr>
          <w:color w:val="000000"/>
        </w:rPr>
        <w:t xml:space="preserve">den </w:t>
      </w:r>
      <w:r w:rsidR="008B696A">
        <w:rPr>
          <w:color w:val="000000"/>
        </w:rPr>
        <w:t>Kommunen</w:t>
      </w:r>
      <w:r w:rsidR="00360EFA">
        <w:rPr>
          <w:color w:val="000000"/>
        </w:rPr>
        <w:t xml:space="preserve"> weder Aufgaben übertragen, sie werden weder zur Erfüllung von Aufgaben im eigenen Wi</w:t>
      </w:r>
      <w:r w:rsidR="00360EFA">
        <w:rPr>
          <w:color w:val="000000"/>
        </w:rPr>
        <w:t>r</w:t>
      </w:r>
      <w:r w:rsidR="00360EFA">
        <w:rPr>
          <w:color w:val="000000"/>
        </w:rPr>
        <w:t>kungskreis verpflichtet noch werden besondere Anforderungen an die Erfü</w:t>
      </w:r>
      <w:r w:rsidR="00360EFA">
        <w:rPr>
          <w:color w:val="000000"/>
        </w:rPr>
        <w:t>l</w:t>
      </w:r>
      <w:r w:rsidR="00360EFA">
        <w:rPr>
          <w:color w:val="000000"/>
        </w:rPr>
        <w:t>lung bestehender oder neuer Aufgaben gestellt</w:t>
      </w:r>
      <w:bookmarkStart w:id="2" w:name="Art83-A3-S2"/>
      <w:bookmarkEnd w:id="2"/>
      <w:r w:rsidR="00360EFA">
        <w:rPr>
          <w:color w:val="000000"/>
        </w:rPr>
        <w:t>.</w:t>
      </w:r>
    </w:p>
    <w:p w:rsidR="00360EFA" w:rsidRDefault="00360EFA" w:rsidP="006E7747">
      <w:pPr>
        <w:autoSpaceDE w:val="0"/>
        <w:autoSpaceDN w:val="0"/>
        <w:adjustRightInd w:val="0"/>
        <w:spacing w:line="360" w:lineRule="auto"/>
        <w:jc w:val="both"/>
      </w:pPr>
    </w:p>
    <w:p w:rsidR="00823473" w:rsidRDefault="003B13AF" w:rsidP="006E7747">
      <w:pPr>
        <w:autoSpaceDE w:val="0"/>
        <w:autoSpaceDN w:val="0"/>
        <w:adjustRightInd w:val="0"/>
        <w:spacing w:line="360" w:lineRule="auto"/>
        <w:jc w:val="both"/>
      </w:pPr>
      <w:r>
        <w:t xml:space="preserve">Soweit die Schulen, welche die Schülerunterlagen nicht </w:t>
      </w:r>
      <w:r w:rsidR="00D83872">
        <w:t>den</w:t>
      </w:r>
      <w:r>
        <w:t xml:space="preserve"> staatlichen Archive</w:t>
      </w:r>
      <w:r w:rsidR="00D83872">
        <w:t>n</w:t>
      </w:r>
      <w:r>
        <w:t xml:space="preserve"> anbieten müssen, die Schülerunterlagen nach Ablauf der Aufb</w:t>
      </w:r>
      <w:r>
        <w:t>e</w:t>
      </w:r>
      <w:r>
        <w:t xml:space="preserve">wahrungsfristen </w:t>
      </w:r>
      <w:r w:rsidR="000C25E2">
        <w:t xml:space="preserve">mit Zustimmung des zuständigen Staatsarchivs </w:t>
      </w:r>
      <w:r w:rsidR="003F3D2C">
        <w:t>in anderen öffentlichen Archiven</w:t>
      </w:r>
      <w:r w:rsidR="00D83872">
        <w:t xml:space="preserve"> aufbewahren möchten, </w:t>
      </w:r>
      <w:r>
        <w:t xml:space="preserve">besteht keine Verpflichtung </w:t>
      </w:r>
      <w:r>
        <w:lastRenderedPageBreak/>
        <w:t>der Sachaufwandsträger</w:t>
      </w:r>
      <w:r w:rsidR="00D4654C">
        <w:t xml:space="preserve"> zur Kostentragung</w:t>
      </w:r>
      <w:r>
        <w:t>. Dies ist vielmehr nur im Ei</w:t>
      </w:r>
      <w:r>
        <w:t>n</w:t>
      </w:r>
      <w:r>
        <w:t>vernehmen mit diesen möglich.</w:t>
      </w:r>
    </w:p>
    <w:p w:rsidR="005A1214" w:rsidRDefault="005A1214" w:rsidP="006E7747">
      <w:pPr>
        <w:autoSpaceDE w:val="0"/>
        <w:autoSpaceDN w:val="0"/>
        <w:adjustRightInd w:val="0"/>
        <w:spacing w:line="360" w:lineRule="auto"/>
        <w:jc w:val="both"/>
      </w:pPr>
    </w:p>
    <w:p w:rsidR="005A1214" w:rsidRDefault="005A1214" w:rsidP="005A1214">
      <w:pPr>
        <w:autoSpaceDE w:val="0"/>
        <w:autoSpaceDN w:val="0"/>
        <w:adjustRightInd w:val="0"/>
        <w:spacing w:line="360" w:lineRule="auto"/>
        <w:jc w:val="both"/>
      </w:pPr>
      <w:r>
        <w:t xml:space="preserve">Die redaktionellen Änderungen in der </w:t>
      </w:r>
      <w:r w:rsidRPr="005136E3">
        <w:rPr>
          <w:bCs/>
        </w:rPr>
        <w:t>Berufsfachschulordnung Ernährung und Versorgung, Kinderpflege, Sozialpflege, Hotel- und Tourismusm</w:t>
      </w:r>
      <w:r w:rsidRPr="005136E3">
        <w:rPr>
          <w:bCs/>
        </w:rPr>
        <w:t>a</w:t>
      </w:r>
      <w:r w:rsidRPr="005136E3">
        <w:rPr>
          <w:bCs/>
        </w:rPr>
        <w:t xml:space="preserve">nagement, Informatik (Berufsfachschulordnung </w:t>
      </w:r>
      <w:r>
        <w:rPr>
          <w:bCs/>
        </w:rPr>
        <w:t>–</w:t>
      </w:r>
      <w:r w:rsidRPr="005136E3">
        <w:rPr>
          <w:bCs/>
        </w:rPr>
        <w:t xml:space="preserve"> BFSO</w:t>
      </w:r>
      <w:r>
        <w:rPr>
          <w:bCs/>
        </w:rPr>
        <w:t>) sind ebenfalls ko</w:t>
      </w:r>
      <w:r>
        <w:rPr>
          <w:bCs/>
        </w:rPr>
        <w:t>s</w:t>
      </w:r>
      <w:r>
        <w:rPr>
          <w:bCs/>
        </w:rPr>
        <w:t>tenneutral.</w:t>
      </w:r>
    </w:p>
    <w:p w:rsidR="005A1214" w:rsidRDefault="005A1214" w:rsidP="006E7747">
      <w:pPr>
        <w:autoSpaceDE w:val="0"/>
        <w:autoSpaceDN w:val="0"/>
        <w:adjustRightInd w:val="0"/>
        <w:spacing w:line="360" w:lineRule="auto"/>
        <w:jc w:val="both"/>
      </w:pPr>
    </w:p>
    <w:p w:rsidR="00A76678" w:rsidRDefault="00A76678" w:rsidP="006E7747">
      <w:pPr>
        <w:autoSpaceDE w:val="0"/>
        <w:autoSpaceDN w:val="0"/>
        <w:adjustRightInd w:val="0"/>
        <w:spacing w:line="360" w:lineRule="auto"/>
        <w:jc w:val="both"/>
      </w:pPr>
    </w:p>
    <w:p w:rsidR="006E7747" w:rsidRPr="00613228" w:rsidRDefault="006E7747" w:rsidP="006E7747">
      <w:pPr>
        <w:spacing w:line="360" w:lineRule="auto"/>
        <w:ind w:left="284" w:hanging="284"/>
        <w:rPr>
          <w:b/>
        </w:rPr>
      </w:pPr>
      <w:r w:rsidRPr="00613228">
        <w:rPr>
          <w:b/>
        </w:rPr>
        <w:t>2. Kosten für die Wirtschaft und den Bürger</w:t>
      </w:r>
    </w:p>
    <w:p w:rsidR="00C76EC2" w:rsidRDefault="004846C1" w:rsidP="00E24BCB">
      <w:pPr>
        <w:spacing w:line="360" w:lineRule="auto"/>
        <w:jc w:val="both"/>
      </w:pPr>
      <w:r>
        <w:t>Für die Wirtschaft und für die Bürger ergeben sich keine zusätzlichen Ko</w:t>
      </w:r>
      <w:r>
        <w:t>s</w:t>
      </w:r>
      <w:r>
        <w:t>ten</w:t>
      </w:r>
      <w:r w:rsidR="001D28C1">
        <w:t xml:space="preserve">, da keine neuen kostenauslösenden Vorschriften geschaffen, sondern lediglich bisher schon geltende Vorschriften für die Anwendung bei Schulen </w:t>
      </w:r>
      <w:r w:rsidR="00AE4BEA">
        <w:t xml:space="preserve">konkretisiert und </w:t>
      </w:r>
      <w:r w:rsidR="001D28C1">
        <w:t>präzisiert werde</w:t>
      </w:r>
      <w:r w:rsidR="00C76EC2">
        <w:t>n</w:t>
      </w:r>
      <w:r w:rsidR="00217C6C">
        <w:t>.</w:t>
      </w:r>
    </w:p>
    <w:p w:rsidR="00E872EE" w:rsidRDefault="00E872EE" w:rsidP="00E24BCB">
      <w:pPr>
        <w:spacing w:line="360" w:lineRule="auto"/>
        <w:jc w:val="both"/>
      </w:pPr>
      <w:r>
        <w:t xml:space="preserve">Staatlich anerkannte </w:t>
      </w:r>
      <w:r w:rsidRPr="00D13201">
        <w:t xml:space="preserve">Ersatzschulen </w:t>
      </w:r>
      <w:r w:rsidR="000629DC">
        <w:t>werden</w:t>
      </w:r>
      <w:r w:rsidRPr="00D13201">
        <w:t xml:space="preserve"> </w:t>
      </w:r>
      <w:r>
        <w:t>– wie bisher durch die Reg</w:t>
      </w:r>
      <w:r>
        <w:t>e</w:t>
      </w:r>
      <w:r>
        <w:t xml:space="preserve">lungen in den einzelnen Schulordnungen - </w:t>
      </w:r>
      <w:r w:rsidRPr="00D13201">
        <w:t xml:space="preserve">lediglich im Rahmen der Art. 90 und Art. 100 Abs. 2 BayEUG zur Anwendung verpflichtet. </w:t>
      </w:r>
      <w:r>
        <w:t xml:space="preserve">Nach Art. 100 Abs. 2 BayEUG sind </w:t>
      </w:r>
      <w:r w:rsidRPr="00D13201">
        <w:t>bei der Aufnahme,</w:t>
      </w:r>
      <w:r>
        <w:t xml:space="preserve"> </w:t>
      </w:r>
      <w:r w:rsidRPr="00D13201">
        <w:t>beim Vorrücken und beim Schu</w:t>
      </w:r>
      <w:r w:rsidRPr="00D13201">
        <w:t>l</w:t>
      </w:r>
      <w:r w:rsidRPr="00D13201">
        <w:t>wechsel von Schülerinnen und Schülern sowie bei der Abhaltung von</w:t>
      </w:r>
      <w:r>
        <w:t xml:space="preserve"> </w:t>
      </w:r>
      <w:r w:rsidRPr="00D13201">
        <w:t>Pr</w:t>
      </w:r>
      <w:r w:rsidRPr="00D13201">
        <w:t>ü</w:t>
      </w:r>
      <w:r w:rsidRPr="00D13201">
        <w:t xml:space="preserve">fungen die für öffentliche Schulen geltenden Regelungen anzuwenden. </w:t>
      </w:r>
      <w:r>
        <w:t>I</w:t>
      </w:r>
      <w:r>
        <w:t>n</w:t>
      </w:r>
      <w:r>
        <w:t>folgedessen erhalten die Ersatzschulen mit ihrer</w:t>
      </w:r>
      <w:r w:rsidRPr="00D13201">
        <w:t xml:space="preserve"> Anerken</w:t>
      </w:r>
      <w:r>
        <w:t xml:space="preserve">nung </w:t>
      </w:r>
      <w:r w:rsidRPr="00D13201">
        <w:t>das Recht, Zeugnisse zu erteilen, die die gleiche Berechtigung verleihen wie die der öffentlichen</w:t>
      </w:r>
      <w:r>
        <w:t xml:space="preserve"> </w:t>
      </w:r>
      <w:r w:rsidRPr="00D13201">
        <w:t>Schulen</w:t>
      </w:r>
      <w:r>
        <w:t>; sie werden in diesen Bereichen als Beliehene tätig und sind daher mit den Anforderungen an die öffentliche Schulen gleichz</w:t>
      </w:r>
      <w:r>
        <w:t>u</w:t>
      </w:r>
      <w:r>
        <w:t xml:space="preserve">setzen. </w:t>
      </w:r>
      <w:r w:rsidRPr="00D13201">
        <w:t>Dies bedeutet</w:t>
      </w:r>
      <w:r>
        <w:t xml:space="preserve"> aber auch im Konkreten</w:t>
      </w:r>
      <w:r w:rsidRPr="00D13201">
        <w:t xml:space="preserve">, dass </w:t>
      </w:r>
      <w:r>
        <w:t xml:space="preserve">- </w:t>
      </w:r>
      <w:r w:rsidRPr="00D13201">
        <w:t>soweit Schülerunte</w:t>
      </w:r>
      <w:r w:rsidRPr="00D13201">
        <w:t>r</w:t>
      </w:r>
      <w:r w:rsidRPr="00D13201">
        <w:t>lagen nach § 2 Satz 2 Nr. 1 Buchst. a) bis f) und Nr. 2 der Verordnung b</w:t>
      </w:r>
      <w:r w:rsidRPr="00D13201">
        <w:t>e</w:t>
      </w:r>
      <w:r w:rsidRPr="00D13201">
        <w:t>troffen sind</w:t>
      </w:r>
      <w:r>
        <w:t xml:space="preserve"> – auch die hierfür geltenden Vorschriften der Verordnung (in</w:t>
      </w:r>
      <w:r>
        <w:t>s</w:t>
      </w:r>
      <w:r>
        <w:t>besondere zur Aufbewahrung, Weitergabe und Einsichtnahme) angewe</w:t>
      </w:r>
      <w:r>
        <w:t>n</w:t>
      </w:r>
      <w:r>
        <w:t>det werden müssen.</w:t>
      </w:r>
      <w:r w:rsidR="006873EB">
        <w:t xml:space="preserve"> Dies soll auch weiterhin so geregelt werden.</w:t>
      </w:r>
    </w:p>
    <w:p w:rsidR="006873EB" w:rsidRDefault="00E872EE" w:rsidP="007168F0">
      <w:pPr>
        <w:spacing w:line="360" w:lineRule="auto"/>
      </w:pPr>
      <w:r w:rsidRPr="007168F0">
        <w:t>Soweit die en</w:t>
      </w:r>
      <w:r w:rsidR="009E2324" w:rsidRPr="007168F0">
        <w:t xml:space="preserve">tsprechenden Schülerunterlagen </w:t>
      </w:r>
      <w:r w:rsidRPr="007168F0">
        <w:t>n</w:t>
      </w:r>
      <w:r w:rsidR="009E2324" w:rsidRPr="007168F0">
        <w:t>a</w:t>
      </w:r>
      <w:r w:rsidRPr="007168F0">
        <w:t xml:space="preserve">ch § 2 Satz 2 Nr. 1 Buchst. a) bis d) 50 Jahre aufzubewahren sind, </w:t>
      </w:r>
      <w:r w:rsidR="00932E69" w:rsidRPr="007168F0">
        <w:t xml:space="preserve">ist dies </w:t>
      </w:r>
      <w:r w:rsidR="00D83872" w:rsidRPr="007168F0">
        <w:t xml:space="preserve">zwar </w:t>
      </w:r>
      <w:r w:rsidR="006E54B2" w:rsidRPr="007168F0">
        <w:t xml:space="preserve">auf den ersten Blick </w:t>
      </w:r>
      <w:r w:rsidR="00D83872" w:rsidRPr="007168F0">
        <w:t>eine sehr lange</w:t>
      </w:r>
      <w:r w:rsidR="00932E69" w:rsidRPr="007168F0">
        <w:t xml:space="preserve"> Frist, jedoch überwiegen hier die Vorte</w:t>
      </w:r>
      <w:r w:rsidR="00932E69" w:rsidRPr="007168F0">
        <w:t>i</w:t>
      </w:r>
      <w:r w:rsidR="00932E69" w:rsidRPr="007168F0">
        <w:t xml:space="preserve">le </w:t>
      </w:r>
      <w:r w:rsidR="00D83872" w:rsidRPr="007168F0">
        <w:t>den</w:t>
      </w:r>
      <w:r w:rsidR="00932E69" w:rsidRPr="007168F0">
        <w:t xml:space="preserve"> durch die l</w:t>
      </w:r>
      <w:r w:rsidR="00D83872" w:rsidRPr="007168F0">
        <w:t>ange</w:t>
      </w:r>
      <w:r w:rsidR="00932E69" w:rsidRPr="007168F0">
        <w:t xml:space="preserve"> Aufbewahrungsfrist entstehenden </w:t>
      </w:r>
      <w:r w:rsidR="00D83872" w:rsidRPr="007168F0">
        <w:t>Aufwand</w:t>
      </w:r>
      <w:r w:rsidR="000629DC" w:rsidRPr="007168F0">
        <w:t xml:space="preserve"> bei Weitem</w:t>
      </w:r>
      <w:r w:rsidR="00932E69" w:rsidRPr="007168F0">
        <w:t>: Nur auf diese Weise ist es</w:t>
      </w:r>
      <w:r w:rsidRPr="007168F0">
        <w:t xml:space="preserve"> ehemaligen Schülerinnen und Schülern möglich, deren </w:t>
      </w:r>
      <w:r w:rsidR="00932E69" w:rsidRPr="007168F0">
        <w:lastRenderedPageBreak/>
        <w:t xml:space="preserve">einmal </w:t>
      </w:r>
      <w:r w:rsidRPr="007168F0">
        <w:t>erworbene Berechtigungen auch noch nach einem längeren Zei</w:t>
      </w:r>
      <w:r w:rsidRPr="007168F0">
        <w:t>t</w:t>
      </w:r>
      <w:r w:rsidRPr="007168F0">
        <w:t>raum nachwei</w:t>
      </w:r>
      <w:r w:rsidR="000629DC" w:rsidRPr="007168F0">
        <w:t>sen zu können. Sollten derartige Berechtigungen verloren gehen, kann keine andere Behörde diese verifizieren.</w:t>
      </w:r>
      <w:r w:rsidR="007168F0" w:rsidRPr="007168F0">
        <w:rPr>
          <w:b/>
        </w:rPr>
        <w:t xml:space="preserve"> </w:t>
      </w:r>
      <w:r w:rsidR="007168F0" w:rsidRPr="007168F0">
        <w:t>D</w:t>
      </w:r>
      <w:r w:rsidR="007168F0">
        <w:t>arüber hinaus b</w:t>
      </w:r>
      <w:r w:rsidR="007168F0">
        <w:t>e</w:t>
      </w:r>
      <w:r w:rsidR="007168F0">
        <w:t>steht ein</w:t>
      </w:r>
      <w:r w:rsidR="007168F0" w:rsidRPr="007168F0">
        <w:t xml:space="preserve"> öffentliche</w:t>
      </w:r>
      <w:r w:rsidR="007168F0">
        <w:t>s</w:t>
      </w:r>
      <w:r w:rsidR="007168F0" w:rsidRPr="007168F0">
        <w:t xml:space="preserve"> Interesse an der Beweisbarkeit des Schulbesuchs und von Abschlüssen</w:t>
      </w:r>
      <w:r w:rsidR="007168F0">
        <w:t xml:space="preserve"> (Rechtssicherheit)</w:t>
      </w:r>
      <w:r w:rsidR="007168F0" w:rsidRPr="007168F0">
        <w:t xml:space="preserve"> lebenslang</w:t>
      </w:r>
      <w:r w:rsidR="007168F0">
        <w:t>.</w:t>
      </w:r>
      <w:r w:rsidR="007168F0" w:rsidRPr="007168F0">
        <w:t xml:space="preserve"> Der Aufbewahrungszei</w:t>
      </w:r>
      <w:r w:rsidR="007168F0" w:rsidRPr="007168F0">
        <w:t>t</w:t>
      </w:r>
      <w:r w:rsidR="007168F0" w:rsidRPr="007168F0">
        <w:t>raum von 50 Jahren ist deshalb ein sinnvoller Kompromiss</w:t>
      </w:r>
      <w:r w:rsidR="007168F0">
        <w:rPr>
          <w:color w:val="1F497D"/>
        </w:rPr>
        <w:t xml:space="preserve">. </w:t>
      </w:r>
      <w:r w:rsidR="000629DC">
        <w:t>Eine Aufbewa</w:t>
      </w:r>
      <w:r w:rsidR="000629DC">
        <w:t>h</w:t>
      </w:r>
      <w:r w:rsidR="000629DC">
        <w:t>rung an den Ersatzschulen ist daher un</w:t>
      </w:r>
      <w:r w:rsidR="00D83872">
        <w:t>ve</w:t>
      </w:r>
      <w:r w:rsidR="00D83872">
        <w:t>r</w:t>
      </w:r>
      <w:r w:rsidR="00D83872">
        <w:t>zichtbar</w:t>
      </w:r>
      <w:r w:rsidR="000629DC">
        <w:t xml:space="preserve">. </w:t>
      </w:r>
    </w:p>
    <w:p w:rsidR="006873EB" w:rsidRDefault="006873EB" w:rsidP="00E24BCB">
      <w:pPr>
        <w:spacing w:line="360" w:lineRule="auto"/>
        <w:jc w:val="both"/>
      </w:pPr>
      <w:r>
        <w:t>Mit einem erhöhten Personal- und Sachaufwand ist ebenfalls nicht zu rec</w:t>
      </w:r>
      <w:r>
        <w:t>h</w:t>
      </w:r>
      <w:r>
        <w:t>nen, da – wie schon unter Nr. 1 dargestellt – lediglich die bisherige Praxis datenschutzrechtlich klar geregelt werden soll. An der Führung der Sch</w:t>
      </w:r>
      <w:r>
        <w:t>ü</w:t>
      </w:r>
      <w:r>
        <w:t>lerunterlagen an den Ersatzschulen soll grundsätzlich nichts geändert we</w:t>
      </w:r>
      <w:r>
        <w:t>r</w:t>
      </w:r>
      <w:r>
        <w:t>den; nur für die oben angesprochenen Schülerunterlagen erfolgt eine lä</w:t>
      </w:r>
      <w:r>
        <w:t>n</w:t>
      </w:r>
      <w:r>
        <w:t>gere Aufbewahrung. Diese Anforderungen sind nach Auffassung des Staatsministeriums gerechtfertigt.</w:t>
      </w:r>
    </w:p>
    <w:p w:rsidR="00CF4AC5" w:rsidRDefault="00CD2DFD" w:rsidP="00E24BCB">
      <w:pPr>
        <w:spacing w:line="360" w:lineRule="auto"/>
        <w:jc w:val="both"/>
      </w:pPr>
      <w:r>
        <w:t>Zudem kommt es auch zu Entlastungen, welche den größten Teil der Sch</w:t>
      </w:r>
      <w:r>
        <w:t>ü</w:t>
      </w:r>
      <w:r>
        <w:t>lerunterlagen betrifft:</w:t>
      </w:r>
      <w:r w:rsidR="006873EB">
        <w:t xml:space="preserve"> </w:t>
      </w:r>
      <w:r w:rsidR="00E872EE">
        <w:t xml:space="preserve">Hinsichtlich der Schülerunterlagen nach § 2 Satz 2 Nr. 1 Buchst. e) und f) wurde die bisherige Aufbewahrungsfrist auf ein Jahr </w:t>
      </w:r>
      <w:r>
        <w:t xml:space="preserve">ab Verlassen der Schule </w:t>
      </w:r>
      <w:r w:rsidR="00E872EE">
        <w:t>redu</w:t>
      </w:r>
      <w:r>
        <w:t>ziert</w:t>
      </w:r>
      <w:r w:rsidR="00E872EE">
        <w:t xml:space="preserve">. </w:t>
      </w:r>
    </w:p>
    <w:p w:rsidR="00E872EE" w:rsidRDefault="00CF4AC5" w:rsidP="00E24BCB">
      <w:pPr>
        <w:spacing w:line="360" w:lineRule="auto"/>
        <w:jc w:val="both"/>
      </w:pPr>
      <w:r>
        <w:t xml:space="preserve">Hinsichtlich </w:t>
      </w:r>
      <w:r w:rsidR="00E872EE">
        <w:t>der Aufbewahrung</w:t>
      </w:r>
      <w:r w:rsidR="00CD2DFD">
        <w:t>sfrist</w:t>
      </w:r>
      <w:r w:rsidR="00E872EE">
        <w:t xml:space="preserve"> der Schülerunterlagen nach § 2 Satz 2 Nr. 2</w:t>
      </w:r>
      <w:r>
        <w:t xml:space="preserve"> bleibt es bei der bisherigen Regelung aus den Schulordnungen</w:t>
      </w:r>
      <w:r w:rsidR="00E872EE">
        <w:t>.</w:t>
      </w:r>
    </w:p>
    <w:p w:rsidR="00E872EE" w:rsidRDefault="003667EA" w:rsidP="00E24BCB">
      <w:pPr>
        <w:spacing w:line="360" w:lineRule="auto"/>
        <w:jc w:val="both"/>
      </w:pPr>
      <w:r>
        <w:t>Sofern die staatlich anerkannten Ersatzschulen nicht als Beliehene tätig werden, gilt diese Verordnung nicht; es wird jedoch deren Anwendung empfohlen.</w:t>
      </w:r>
    </w:p>
    <w:p w:rsidR="00E872EE" w:rsidRDefault="00E872EE" w:rsidP="00E24BCB">
      <w:pPr>
        <w:spacing w:line="360" w:lineRule="auto"/>
        <w:jc w:val="both"/>
      </w:pPr>
    </w:p>
    <w:p w:rsidR="006E7747" w:rsidRDefault="00EC4B77" w:rsidP="00E24BCB">
      <w:pPr>
        <w:spacing w:line="360" w:lineRule="auto"/>
        <w:jc w:val="both"/>
      </w:pPr>
      <w:r>
        <w:t xml:space="preserve">Für </w:t>
      </w:r>
      <w:r w:rsidR="009C5524">
        <w:t xml:space="preserve">genehmigte </w:t>
      </w:r>
      <w:r>
        <w:t>Ersatz</w:t>
      </w:r>
      <w:r w:rsidR="003667EA">
        <w:t>schulen</w:t>
      </w:r>
      <w:r w:rsidR="003F3D2C">
        <w:t xml:space="preserve"> und Ergänzungs</w:t>
      </w:r>
      <w:r>
        <w:t>schulen gilt diese Veror</w:t>
      </w:r>
      <w:r>
        <w:t>d</w:t>
      </w:r>
      <w:r>
        <w:t>nung nicht</w:t>
      </w:r>
      <w:r w:rsidR="00E872EE">
        <w:t>; deren Anwendung wird lediglich dringend empfohlen.</w:t>
      </w:r>
    </w:p>
    <w:p w:rsidR="005A1214" w:rsidRDefault="005A1214" w:rsidP="00E24BCB">
      <w:pPr>
        <w:spacing w:line="360" w:lineRule="auto"/>
        <w:jc w:val="both"/>
      </w:pPr>
    </w:p>
    <w:p w:rsidR="005A1214" w:rsidRDefault="005A1214" w:rsidP="005A1214">
      <w:pPr>
        <w:autoSpaceDE w:val="0"/>
        <w:autoSpaceDN w:val="0"/>
        <w:adjustRightInd w:val="0"/>
        <w:spacing w:line="360" w:lineRule="auto"/>
        <w:jc w:val="both"/>
      </w:pPr>
      <w:r>
        <w:t xml:space="preserve">Die redaktionellen Änderungen in der </w:t>
      </w:r>
      <w:r w:rsidRPr="005136E3">
        <w:rPr>
          <w:bCs/>
        </w:rPr>
        <w:t>Berufsfachschulordnung Ernährung und Versorgung, Kinderpflege, Sozialpflege, Hotel- und Tourismusm</w:t>
      </w:r>
      <w:r w:rsidRPr="005136E3">
        <w:rPr>
          <w:bCs/>
        </w:rPr>
        <w:t>a</w:t>
      </w:r>
      <w:r w:rsidRPr="005136E3">
        <w:rPr>
          <w:bCs/>
        </w:rPr>
        <w:t xml:space="preserve">nagement, Informatik (Berufsfachschulordnung </w:t>
      </w:r>
      <w:r>
        <w:rPr>
          <w:bCs/>
        </w:rPr>
        <w:t>–</w:t>
      </w:r>
      <w:r w:rsidRPr="005136E3">
        <w:rPr>
          <w:bCs/>
        </w:rPr>
        <w:t xml:space="preserve"> BFSO</w:t>
      </w:r>
      <w:r>
        <w:rPr>
          <w:bCs/>
        </w:rPr>
        <w:t>) sind ebenfalls ko</w:t>
      </w:r>
      <w:r>
        <w:rPr>
          <w:bCs/>
        </w:rPr>
        <w:t>s</w:t>
      </w:r>
      <w:r>
        <w:rPr>
          <w:bCs/>
        </w:rPr>
        <w:t>tenneutral.</w:t>
      </w:r>
    </w:p>
    <w:p w:rsidR="005A1214" w:rsidRDefault="005A1214" w:rsidP="00E24BCB">
      <w:pPr>
        <w:spacing w:line="360" w:lineRule="auto"/>
        <w:jc w:val="both"/>
      </w:pPr>
    </w:p>
    <w:p w:rsidR="006E7747" w:rsidRDefault="006E7747" w:rsidP="00E24BCB">
      <w:pPr>
        <w:spacing w:line="360" w:lineRule="auto"/>
        <w:jc w:val="both"/>
      </w:pPr>
    </w:p>
    <w:p w:rsidR="006E7747" w:rsidRDefault="006E7747" w:rsidP="00E24BCB">
      <w:pPr>
        <w:spacing w:line="360" w:lineRule="auto"/>
        <w:jc w:val="both"/>
      </w:pPr>
    </w:p>
    <w:p w:rsidR="00594D80" w:rsidRDefault="006E7747" w:rsidP="00594D80">
      <w:pPr>
        <w:spacing w:line="360" w:lineRule="auto"/>
        <w:jc w:val="center"/>
      </w:pPr>
      <w:r>
        <w:lastRenderedPageBreak/>
        <w:br w:type="page"/>
      </w:r>
      <w:r w:rsidR="00C50418">
        <w:lastRenderedPageBreak/>
        <w:t>2230</w:t>
      </w:r>
      <w:r w:rsidR="001F5CA5">
        <w:t>-</w:t>
      </w:r>
      <w:r w:rsidR="00C50418">
        <w:t>1</w:t>
      </w:r>
      <w:r w:rsidR="001F5CA5">
        <w:t>-</w:t>
      </w:r>
      <w:r w:rsidR="00336562">
        <w:t>1</w:t>
      </w:r>
      <w:r w:rsidR="00D32E43">
        <w:t>-</w:t>
      </w:r>
      <w:r w:rsidR="008C5957">
        <w:t>7</w:t>
      </w:r>
      <w:r w:rsidR="00336562">
        <w:t>-K</w:t>
      </w:r>
    </w:p>
    <w:p w:rsidR="00594D80" w:rsidRDefault="00594D80" w:rsidP="00594D80">
      <w:pPr>
        <w:spacing w:line="360" w:lineRule="auto"/>
      </w:pPr>
    </w:p>
    <w:p w:rsidR="008C5957" w:rsidRDefault="00594D80" w:rsidP="00594D80">
      <w:pPr>
        <w:spacing w:line="360" w:lineRule="auto"/>
        <w:jc w:val="center"/>
        <w:rPr>
          <w:b/>
        </w:rPr>
      </w:pPr>
      <w:r>
        <w:rPr>
          <w:b/>
        </w:rPr>
        <w:t xml:space="preserve">Verordnung </w:t>
      </w:r>
    </w:p>
    <w:p w:rsidR="0024722E" w:rsidRDefault="00594D80" w:rsidP="00594D80">
      <w:pPr>
        <w:spacing w:line="360" w:lineRule="auto"/>
        <w:jc w:val="center"/>
        <w:rPr>
          <w:b/>
        </w:rPr>
      </w:pPr>
      <w:r>
        <w:rPr>
          <w:b/>
        </w:rPr>
        <w:t xml:space="preserve">über </w:t>
      </w:r>
      <w:r w:rsidR="006C37B2">
        <w:rPr>
          <w:b/>
        </w:rPr>
        <w:t>Schüleru</w:t>
      </w:r>
      <w:r w:rsidRPr="00406671">
        <w:rPr>
          <w:b/>
        </w:rPr>
        <w:t>nterlagen</w:t>
      </w:r>
      <w:r>
        <w:rPr>
          <w:b/>
        </w:rPr>
        <w:t xml:space="preserve"> </w:t>
      </w:r>
    </w:p>
    <w:p w:rsidR="00594D80" w:rsidRPr="00406671" w:rsidRDefault="00594D80" w:rsidP="00594D80">
      <w:pPr>
        <w:spacing w:line="360" w:lineRule="auto"/>
        <w:jc w:val="center"/>
        <w:rPr>
          <w:b/>
        </w:rPr>
      </w:pPr>
      <w:r>
        <w:rPr>
          <w:b/>
        </w:rPr>
        <w:t>(</w:t>
      </w:r>
      <w:r w:rsidR="009E6BB8">
        <w:rPr>
          <w:b/>
        </w:rPr>
        <w:t>Schülerunterlagen</w:t>
      </w:r>
      <w:r>
        <w:rPr>
          <w:b/>
        </w:rPr>
        <w:t>verordnung</w:t>
      </w:r>
      <w:r w:rsidR="003A74FF">
        <w:rPr>
          <w:b/>
        </w:rPr>
        <w:t xml:space="preserve"> – SchUntV</w:t>
      </w:r>
      <w:r>
        <w:rPr>
          <w:b/>
        </w:rPr>
        <w:t>)</w:t>
      </w:r>
    </w:p>
    <w:p w:rsidR="00594D80" w:rsidRDefault="00831C6B" w:rsidP="00594D80">
      <w:pPr>
        <w:spacing w:line="360" w:lineRule="auto"/>
        <w:jc w:val="center"/>
        <w:rPr>
          <w:b/>
        </w:rPr>
      </w:pPr>
      <w:r>
        <w:rPr>
          <w:b/>
        </w:rPr>
        <w:t>V</w:t>
      </w:r>
      <w:r w:rsidR="00594D80" w:rsidRPr="00D52AEB">
        <w:rPr>
          <w:b/>
        </w:rPr>
        <w:t>om …………… 20</w:t>
      </w:r>
      <w:r w:rsidR="009E2A61">
        <w:rPr>
          <w:b/>
        </w:rPr>
        <w:t>1</w:t>
      </w:r>
      <w:r w:rsidR="00215032">
        <w:rPr>
          <w:b/>
        </w:rPr>
        <w:t>5</w:t>
      </w:r>
    </w:p>
    <w:p w:rsidR="00594D80" w:rsidRDefault="00594D80" w:rsidP="00594D80">
      <w:pPr>
        <w:spacing w:line="360" w:lineRule="auto"/>
        <w:jc w:val="center"/>
      </w:pPr>
    </w:p>
    <w:p w:rsidR="00594D80" w:rsidRDefault="00594D80" w:rsidP="00B92D55">
      <w:pPr>
        <w:spacing w:line="360" w:lineRule="auto"/>
        <w:ind w:firstLine="426"/>
        <w:jc w:val="both"/>
      </w:pPr>
      <w:r w:rsidRPr="00613228">
        <w:t xml:space="preserve">Auf Grund </w:t>
      </w:r>
      <w:r w:rsidR="00AA30BD">
        <w:t>von</w:t>
      </w:r>
      <w:r w:rsidRPr="00613228">
        <w:t xml:space="preserve"> Art. </w:t>
      </w:r>
      <w:r w:rsidR="005A1214">
        <w:t xml:space="preserve">45 Abs. 2 Satz 1 und 4, </w:t>
      </w:r>
      <w:r w:rsidR="00AA30BD">
        <w:t xml:space="preserve">52, </w:t>
      </w:r>
      <w:r>
        <w:t>85</w:t>
      </w:r>
      <w:r w:rsidRPr="00613228">
        <w:t xml:space="preserve"> Abs. </w:t>
      </w:r>
      <w:r w:rsidR="00D42003">
        <w:t xml:space="preserve">1a Satz </w:t>
      </w:r>
      <w:r w:rsidR="00755236">
        <w:t>3</w:t>
      </w:r>
      <w:r w:rsidRPr="00613228">
        <w:t xml:space="preserve"> </w:t>
      </w:r>
      <w:r w:rsidR="00AA30BD">
        <w:t xml:space="preserve">und </w:t>
      </w:r>
      <w:r w:rsidR="005A1214">
        <w:t xml:space="preserve">Art. </w:t>
      </w:r>
      <w:r w:rsidR="00AA30BD">
        <w:t xml:space="preserve">89 Abs. 1 Satz 1 </w:t>
      </w:r>
      <w:r w:rsidRPr="00613228">
        <w:t>des Bayerischen Gesetzes über das Erziehungs- und Unterrichtswesen (BayEUG) in der Fassung der Bekanntmachung vom 31. Mai 2000 (</w:t>
      </w:r>
      <w:r w:rsidRPr="00841E43">
        <w:t>GVBl S. 414, ber. S. 632, BayRS 2230-1-1-K</w:t>
      </w:r>
      <w:r w:rsidRPr="009D1B9C">
        <w:t>), zuletzt geändert</w:t>
      </w:r>
      <w:r w:rsidR="001F5CA5">
        <w:t xml:space="preserve"> durch Gesetz vom </w:t>
      </w:r>
      <w:r w:rsidR="008C5957">
        <w:t>23. Juni 2015 (GVBl S. </w:t>
      </w:r>
      <w:r w:rsidR="00702ADC">
        <w:t>183</w:t>
      </w:r>
      <w:r w:rsidR="008C5957">
        <w:t>)</w:t>
      </w:r>
      <w:r w:rsidR="00CF4AC5">
        <w:t xml:space="preserve"> </w:t>
      </w:r>
      <w:r w:rsidRPr="00CF4AC5">
        <w:rPr>
          <w:color w:val="000000"/>
        </w:rPr>
        <w:t>,</w:t>
      </w:r>
      <w:r w:rsidRPr="009D1B9C">
        <w:t xml:space="preserve"> erl</w:t>
      </w:r>
      <w:r w:rsidRPr="00613228">
        <w:t xml:space="preserve">ässt das Bayerische Staatsministerium für </w:t>
      </w:r>
      <w:r w:rsidR="00D21118">
        <w:t xml:space="preserve">Bildung </w:t>
      </w:r>
      <w:r w:rsidRPr="00613228">
        <w:t>und Kultus</w:t>
      </w:r>
      <w:r w:rsidR="00D21118">
        <w:t>, Wissenschaft und Kunst</w:t>
      </w:r>
      <w:r w:rsidRPr="00613228">
        <w:t xml:space="preserve"> folgende Verordnung:</w:t>
      </w:r>
    </w:p>
    <w:p w:rsidR="006B3657" w:rsidRDefault="006B3657" w:rsidP="00831C6B">
      <w:pPr>
        <w:spacing w:line="360" w:lineRule="auto"/>
        <w:jc w:val="both"/>
      </w:pPr>
    </w:p>
    <w:p w:rsidR="00831C6B" w:rsidRDefault="00831C6B" w:rsidP="00831C6B">
      <w:pPr>
        <w:pStyle w:val="typberschriftmitteilungsarterlstelleez3abst2"/>
        <w:spacing w:before="0" w:beforeAutospacing="0" w:after="0" w:afterAutospacing="0" w:line="360" w:lineRule="auto"/>
        <w:jc w:val="center"/>
        <w:rPr>
          <w:rFonts w:ascii="Arial" w:hAnsi="Arial" w:cs="Arial"/>
          <w:bCs/>
          <w:color w:val="000000"/>
        </w:rPr>
      </w:pPr>
      <w:bookmarkStart w:id="3" w:name="_Ref373244684"/>
      <w:r>
        <w:rPr>
          <w:rFonts w:ascii="Arial" w:hAnsi="Arial" w:cs="Arial"/>
          <w:bCs/>
          <w:color w:val="000000"/>
        </w:rPr>
        <w:t>§ 1</w:t>
      </w:r>
    </w:p>
    <w:p w:rsidR="006B3657" w:rsidRDefault="006B3657" w:rsidP="00831C6B">
      <w:pPr>
        <w:pStyle w:val="typberschriftmitteilungsarterlstelleez3abst2"/>
        <w:spacing w:before="0" w:beforeAutospacing="0" w:after="0" w:afterAutospacing="0" w:line="360" w:lineRule="auto"/>
        <w:jc w:val="center"/>
        <w:rPr>
          <w:rFonts w:ascii="Arial" w:hAnsi="Arial" w:cs="Arial"/>
          <w:bCs/>
          <w:color w:val="000000"/>
        </w:rPr>
      </w:pPr>
      <w:r>
        <w:rPr>
          <w:rFonts w:ascii="Arial" w:hAnsi="Arial" w:cs="Arial"/>
          <w:bCs/>
          <w:color w:val="000000"/>
        </w:rPr>
        <w:t>Geltungsbereich</w:t>
      </w:r>
      <w:bookmarkEnd w:id="3"/>
    </w:p>
    <w:p w:rsidR="006B3657" w:rsidRPr="00450C85" w:rsidRDefault="006B3657" w:rsidP="006B3657">
      <w:pPr>
        <w:pStyle w:val="typberschriftmitteilungsarterlstelleez3abst2"/>
        <w:tabs>
          <w:tab w:val="num" w:pos="1080"/>
        </w:tabs>
        <w:spacing w:before="0" w:beforeAutospacing="0" w:after="0" w:afterAutospacing="0" w:line="360" w:lineRule="auto"/>
        <w:jc w:val="both"/>
        <w:rPr>
          <w:rFonts w:ascii="Arial" w:hAnsi="Arial" w:cs="Arial"/>
          <w:bCs/>
          <w:color w:val="000000"/>
        </w:rPr>
      </w:pPr>
    </w:p>
    <w:p w:rsidR="006B3657" w:rsidRPr="00A602AF" w:rsidRDefault="006B3657" w:rsidP="00831C6B">
      <w:pPr>
        <w:autoSpaceDE w:val="0"/>
        <w:autoSpaceDN w:val="0"/>
        <w:adjustRightInd w:val="0"/>
        <w:spacing w:line="360" w:lineRule="auto"/>
        <w:ind w:firstLine="426"/>
        <w:rPr>
          <w:bCs/>
          <w:color w:val="000000"/>
        </w:rPr>
      </w:pPr>
      <w:r w:rsidRPr="00C72774">
        <w:rPr>
          <w:vertAlign w:val="superscript"/>
        </w:rPr>
        <w:t>1</w:t>
      </w:r>
      <w:r>
        <w:t xml:space="preserve">Diese Verordnung gilt für öffentliche Schulen und </w:t>
      </w:r>
      <w:r w:rsidRPr="00A602AF">
        <w:t>Ersatzschulen mit dem Charakter einer öffentlichen Schule</w:t>
      </w:r>
      <w:r w:rsidR="00406ED7">
        <w:t xml:space="preserve"> im Geschäftsbereich des Staat</w:t>
      </w:r>
      <w:r w:rsidR="00406ED7">
        <w:t>s</w:t>
      </w:r>
      <w:r w:rsidR="00406ED7">
        <w:t>ministeriums für Bildung und Kultus, Wissenschaft und Kunst</w:t>
      </w:r>
      <w:r w:rsidRPr="00A602AF">
        <w:t>.</w:t>
      </w:r>
      <w:r w:rsidR="00A602AF" w:rsidRPr="00A602AF">
        <w:t xml:space="preserve"> </w:t>
      </w:r>
      <w:r w:rsidR="00A602AF" w:rsidRPr="00A602AF">
        <w:rPr>
          <w:vertAlign w:val="superscript"/>
        </w:rPr>
        <w:t>2</w:t>
      </w:r>
      <w:r w:rsidR="00A602AF" w:rsidRPr="00A602AF">
        <w:t xml:space="preserve">Für </w:t>
      </w:r>
      <w:r w:rsidR="00EC4B77">
        <w:t xml:space="preserve">staatlich anerkannte </w:t>
      </w:r>
      <w:r w:rsidR="00A602AF" w:rsidRPr="00A602AF">
        <w:t>Ersatzschulen gilt diese Schul</w:t>
      </w:r>
      <w:r w:rsidR="00831C6B">
        <w:t>ordnung</w:t>
      </w:r>
      <w:r w:rsidR="00702ADC">
        <w:t>, soweit diese</w:t>
      </w:r>
      <w:r w:rsidR="00831C6B">
        <w:t xml:space="preserve"> im Ra</w:t>
      </w:r>
      <w:r w:rsidR="00831C6B">
        <w:t>h</w:t>
      </w:r>
      <w:r w:rsidR="00831C6B">
        <w:t>men der Art. 90</w:t>
      </w:r>
      <w:r w:rsidR="00EC4B77">
        <w:t>und</w:t>
      </w:r>
      <w:r w:rsidR="00702ADC">
        <w:t xml:space="preserve"> Art.</w:t>
      </w:r>
      <w:r w:rsidR="00EC4B77">
        <w:t xml:space="preserve"> 100 Abs. 2</w:t>
      </w:r>
      <w:r w:rsidR="00A602AF" w:rsidRPr="00A602AF">
        <w:t xml:space="preserve"> </w:t>
      </w:r>
      <w:r w:rsidR="00A6462C" w:rsidRPr="00A6462C">
        <w:t>des Bayerischen Gesetzes über das Erziehungs- und Unterrichtswesen (</w:t>
      </w:r>
      <w:r w:rsidR="00A602AF" w:rsidRPr="00A602AF">
        <w:t>BayEUG</w:t>
      </w:r>
      <w:r w:rsidR="00A6462C">
        <w:t>)</w:t>
      </w:r>
      <w:r w:rsidR="00702ADC">
        <w:t xml:space="preserve"> als Beliehene tätig werden</w:t>
      </w:r>
      <w:r w:rsidR="00EC4B77">
        <w:t>.</w:t>
      </w:r>
      <w:r w:rsidRPr="00A602AF">
        <w:t xml:space="preserve"> </w:t>
      </w:r>
    </w:p>
    <w:p w:rsidR="00F229DF" w:rsidRPr="00613228" w:rsidRDefault="00F229DF" w:rsidP="00831C6B">
      <w:pPr>
        <w:spacing w:line="360" w:lineRule="auto"/>
        <w:jc w:val="both"/>
      </w:pPr>
    </w:p>
    <w:p w:rsidR="00831C6B" w:rsidRDefault="00831C6B" w:rsidP="00831C6B">
      <w:pPr>
        <w:pStyle w:val="typberschriftmitteilungsarterlstelleez3abst2"/>
        <w:spacing w:before="0" w:beforeAutospacing="0" w:after="0" w:afterAutospacing="0" w:line="360" w:lineRule="auto"/>
        <w:jc w:val="center"/>
        <w:rPr>
          <w:rFonts w:ascii="Arial" w:hAnsi="Arial" w:cs="Arial"/>
          <w:bCs/>
          <w:color w:val="000000"/>
        </w:rPr>
      </w:pPr>
      <w:bookmarkStart w:id="4" w:name="_Ref341859761"/>
      <w:r>
        <w:rPr>
          <w:rFonts w:ascii="Arial" w:hAnsi="Arial" w:cs="Arial"/>
          <w:bCs/>
          <w:color w:val="000000"/>
        </w:rPr>
        <w:t>§ 2</w:t>
      </w:r>
    </w:p>
    <w:p w:rsidR="006C37B2" w:rsidRDefault="006C37B2" w:rsidP="00831C6B">
      <w:pPr>
        <w:pStyle w:val="typberschriftmitteilungsarterlstelleez3abst2"/>
        <w:spacing w:before="0" w:beforeAutospacing="0" w:after="0" w:afterAutospacing="0" w:line="360" w:lineRule="auto"/>
        <w:jc w:val="center"/>
        <w:rPr>
          <w:rFonts w:ascii="Arial" w:hAnsi="Arial" w:cs="Arial"/>
          <w:bCs/>
          <w:color w:val="000000"/>
        </w:rPr>
      </w:pPr>
      <w:r>
        <w:rPr>
          <w:rFonts w:ascii="Arial" w:hAnsi="Arial" w:cs="Arial"/>
          <w:bCs/>
          <w:color w:val="000000"/>
        </w:rPr>
        <w:t>Schülerunterlagen</w:t>
      </w:r>
      <w:bookmarkEnd w:id="4"/>
    </w:p>
    <w:p w:rsidR="00450C85" w:rsidRDefault="00450C85" w:rsidP="00831C6B">
      <w:pPr>
        <w:pStyle w:val="typberschriftmitteilungsarterlstelleez3abst2"/>
        <w:spacing w:before="0" w:beforeAutospacing="0" w:after="0" w:afterAutospacing="0" w:line="360" w:lineRule="auto"/>
        <w:rPr>
          <w:rFonts w:ascii="Arial" w:hAnsi="Arial" w:cs="Arial"/>
          <w:bCs/>
          <w:color w:val="000000"/>
        </w:rPr>
      </w:pPr>
    </w:p>
    <w:p w:rsidR="00594D80" w:rsidRPr="00B93466" w:rsidRDefault="00273812" w:rsidP="00831C6B">
      <w:pPr>
        <w:spacing w:line="360" w:lineRule="auto"/>
        <w:ind w:firstLine="426"/>
        <w:jc w:val="both"/>
      </w:pPr>
      <w:bookmarkStart w:id="5" w:name="OLE_LINK15"/>
      <w:bookmarkStart w:id="6" w:name="OLE_LINK16"/>
      <w:bookmarkStart w:id="7" w:name="_Ref364859927"/>
      <w:bookmarkStart w:id="8" w:name="_Ref371324728"/>
      <w:r w:rsidRPr="00273812">
        <w:rPr>
          <w:bCs/>
          <w:color w:val="000000"/>
          <w:vertAlign w:val="superscript"/>
        </w:rPr>
        <w:t>1</w:t>
      </w:r>
      <w:r w:rsidRPr="00273812">
        <w:rPr>
          <w:bCs/>
          <w:color w:val="000000"/>
        </w:rPr>
        <w:t>Die</w:t>
      </w:r>
      <w:r>
        <w:rPr>
          <w:bCs/>
          <w:color w:val="000000"/>
          <w:vertAlign w:val="superscript"/>
        </w:rPr>
        <w:t xml:space="preserve"> </w:t>
      </w:r>
      <w:r w:rsidR="004A0919">
        <w:rPr>
          <w:bCs/>
          <w:color w:val="000000"/>
        </w:rPr>
        <w:t>Schülerunterlagen</w:t>
      </w:r>
      <w:r w:rsidR="00D87FCF">
        <w:rPr>
          <w:bCs/>
          <w:color w:val="000000"/>
        </w:rPr>
        <w:t xml:space="preserve"> </w:t>
      </w:r>
      <w:r w:rsidR="00466097">
        <w:rPr>
          <w:bCs/>
          <w:color w:val="000000"/>
        </w:rPr>
        <w:t>umfassen</w:t>
      </w:r>
      <w:r w:rsidR="00E70971">
        <w:rPr>
          <w:bCs/>
          <w:color w:val="000000"/>
        </w:rPr>
        <w:t xml:space="preserve"> </w:t>
      </w:r>
      <w:r w:rsidR="00E70971">
        <w:t>die für das Schulverhältnis jeder Schülerin und jedes Schüler</w:t>
      </w:r>
      <w:r w:rsidR="00466097">
        <w:t>s</w:t>
      </w:r>
      <w:r w:rsidR="00E70971">
        <w:t xml:space="preserve"> wesentlichen Unterlagen</w:t>
      </w:r>
      <w:r>
        <w:t>.</w:t>
      </w:r>
      <w:bookmarkEnd w:id="5"/>
      <w:bookmarkEnd w:id="6"/>
      <w:r w:rsidR="00D87FCF">
        <w:rPr>
          <w:bCs/>
          <w:color w:val="000000"/>
        </w:rPr>
        <w:t xml:space="preserve"> </w:t>
      </w:r>
      <w:r w:rsidRPr="00273812">
        <w:rPr>
          <w:bCs/>
          <w:color w:val="000000"/>
          <w:vertAlign w:val="superscript"/>
        </w:rPr>
        <w:t>2</w:t>
      </w:r>
      <w:r w:rsidR="00466097">
        <w:rPr>
          <w:bCs/>
          <w:color w:val="000000"/>
        </w:rPr>
        <w:t xml:space="preserve">Zu den </w:t>
      </w:r>
      <w:r>
        <w:rPr>
          <w:bCs/>
          <w:color w:val="000000"/>
        </w:rPr>
        <w:t>Schüleru</w:t>
      </w:r>
      <w:r>
        <w:rPr>
          <w:bCs/>
          <w:color w:val="000000"/>
        </w:rPr>
        <w:t>n</w:t>
      </w:r>
      <w:r>
        <w:rPr>
          <w:bCs/>
          <w:color w:val="000000"/>
        </w:rPr>
        <w:t xml:space="preserve">terlagen </w:t>
      </w:r>
      <w:r w:rsidR="00466097">
        <w:rPr>
          <w:bCs/>
          <w:color w:val="000000"/>
        </w:rPr>
        <w:t>gehören</w:t>
      </w:r>
      <w:bookmarkEnd w:id="7"/>
      <w:bookmarkEnd w:id="8"/>
    </w:p>
    <w:p w:rsidR="00594D80" w:rsidRPr="00323CD9" w:rsidRDefault="00594D80" w:rsidP="00831C6B">
      <w:pPr>
        <w:tabs>
          <w:tab w:val="num" w:pos="0"/>
        </w:tabs>
        <w:spacing w:line="360" w:lineRule="auto"/>
        <w:jc w:val="both"/>
      </w:pPr>
    </w:p>
    <w:p w:rsidR="00594D80" w:rsidRPr="00B93466" w:rsidRDefault="00096A79" w:rsidP="00CF4AC5">
      <w:pPr>
        <w:numPr>
          <w:ilvl w:val="2"/>
          <w:numId w:val="3"/>
        </w:numPr>
        <w:spacing w:line="360" w:lineRule="auto"/>
        <w:jc w:val="both"/>
      </w:pPr>
      <w:bookmarkStart w:id="9" w:name="_Ref335217913"/>
      <w:r>
        <w:rPr>
          <w:bCs/>
          <w:color w:val="000000"/>
        </w:rPr>
        <w:t>d</w:t>
      </w:r>
      <w:r w:rsidR="00B74751">
        <w:rPr>
          <w:bCs/>
          <w:color w:val="000000"/>
        </w:rPr>
        <w:t>ie</w:t>
      </w:r>
      <w:r w:rsidR="00594D80">
        <w:rPr>
          <w:bCs/>
          <w:color w:val="000000"/>
        </w:rPr>
        <w:t xml:space="preserve"> </w:t>
      </w:r>
      <w:r w:rsidR="0075038D">
        <w:rPr>
          <w:bCs/>
          <w:color w:val="000000"/>
        </w:rPr>
        <w:t xml:space="preserve">in Papierform zu führende </w:t>
      </w:r>
      <w:r w:rsidR="00594D80">
        <w:rPr>
          <w:bCs/>
          <w:color w:val="000000"/>
        </w:rPr>
        <w:t>Schülerakt</w:t>
      </w:r>
      <w:r w:rsidR="00B74751">
        <w:rPr>
          <w:bCs/>
          <w:color w:val="000000"/>
        </w:rPr>
        <w:t>e</w:t>
      </w:r>
      <w:r>
        <w:rPr>
          <w:bCs/>
          <w:color w:val="000000"/>
        </w:rPr>
        <w:t>, welche</w:t>
      </w:r>
      <w:r w:rsidR="00594D80">
        <w:rPr>
          <w:bCs/>
          <w:color w:val="000000"/>
        </w:rPr>
        <w:t xml:space="preserve"> je nach Schula</w:t>
      </w:r>
      <w:r w:rsidR="00E27309">
        <w:rPr>
          <w:bCs/>
          <w:color w:val="000000"/>
        </w:rPr>
        <w:t>rt</w:t>
      </w:r>
      <w:r w:rsidR="001D2C62">
        <w:rPr>
          <w:bCs/>
          <w:color w:val="000000"/>
        </w:rPr>
        <w:t xml:space="preserve"> </w:t>
      </w:r>
      <w:r>
        <w:rPr>
          <w:bCs/>
          <w:color w:val="000000"/>
        </w:rPr>
        <w:t xml:space="preserve">folgende Unterlagen </w:t>
      </w:r>
      <w:r w:rsidR="001F5CA5">
        <w:rPr>
          <w:bCs/>
          <w:color w:val="000000"/>
        </w:rPr>
        <w:t>enthält</w:t>
      </w:r>
      <w:r w:rsidR="00594D80">
        <w:rPr>
          <w:bCs/>
          <w:color w:val="000000"/>
        </w:rPr>
        <w:t>:</w:t>
      </w:r>
      <w:bookmarkEnd w:id="9"/>
    </w:p>
    <w:p w:rsidR="00594D80" w:rsidRPr="00C07F70" w:rsidRDefault="00594D80" w:rsidP="00142BEC">
      <w:pPr>
        <w:tabs>
          <w:tab w:val="num" w:pos="360"/>
          <w:tab w:val="num" w:pos="1080"/>
        </w:tabs>
        <w:spacing w:line="360" w:lineRule="auto"/>
        <w:ind w:left="1080" w:hanging="1080"/>
        <w:jc w:val="both"/>
      </w:pPr>
    </w:p>
    <w:p w:rsidR="00594D80" w:rsidRPr="0067319C" w:rsidRDefault="00E71450" w:rsidP="00CF4AC5">
      <w:pPr>
        <w:numPr>
          <w:ilvl w:val="3"/>
          <w:numId w:val="3"/>
        </w:numPr>
        <w:tabs>
          <w:tab w:val="clear" w:pos="567"/>
          <w:tab w:val="num" w:pos="1134"/>
          <w:tab w:val="num" w:pos="1440"/>
        </w:tabs>
        <w:spacing w:line="360" w:lineRule="auto"/>
        <w:ind w:left="1134"/>
        <w:jc w:val="both"/>
      </w:pPr>
      <w:bookmarkStart w:id="10" w:name="_Ref364851853"/>
      <w:bookmarkStart w:id="11" w:name="_Ref341858802"/>
      <w:r>
        <w:t>d</w:t>
      </w:r>
      <w:r w:rsidR="001F5CA5">
        <w:t>as</w:t>
      </w:r>
      <w:r>
        <w:t xml:space="preserve"> </w:t>
      </w:r>
      <w:r w:rsidR="00594D80">
        <w:t>Schüler</w:t>
      </w:r>
      <w:r>
        <w:t>stammblatt</w:t>
      </w:r>
      <w:r w:rsidR="004F515E">
        <w:t xml:space="preserve">, welches Angaben über die Schülerin </w:t>
      </w:r>
      <w:r w:rsidR="00DB6BBB">
        <w:t>oder</w:t>
      </w:r>
      <w:r w:rsidR="004F515E">
        <w:t xml:space="preserve"> den Schüler, die Erziehungsberechtigten, die Personen, welchen die Erziehung anvertraut ist, die Berufsausbildung und die Schullaufbahn enthält,</w:t>
      </w:r>
      <w:r w:rsidR="00B2722F">
        <w:t xml:space="preserve"> nach dem vom Staatsministerium herausgegebenen Muster</w:t>
      </w:r>
      <w:r>
        <w:t>,</w:t>
      </w:r>
      <w:bookmarkEnd w:id="10"/>
      <w:r w:rsidR="00594D80" w:rsidRPr="00D62CEE">
        <w:rPr>
          <w:color w:val="3366FF"/>
        </w:rPr>
        <w:t xml:space="preserve"> </w:t>
      </w:r>
      <w:bookmarkEnd w:id="11"/>
    </w:p>
    <w:p w:rsidR="00594D80" w:rsidRDefault="00594D80" w:rsidP="00831C6B">
      <w:pPr>
        <w:tabs>
          <w:tab w:val="num" w:pos="1080"/>
          <w:tab w:val="num" w:pos="1134"/>
        </w:tabs>
        <w:spacing w:line="360" w:lineRule="auto"/>
        <w:ind w:left="1134" w:hanging="567"/>
        <w:jc w:val="both"/>
      </w:pPr>
    </w:p>
    <w:p w:rsidR="005D3FAE" w:rsidRDefault="00E71450" w:rsidP="00CF4AC5">
      <w:pPr>
        <w:numPr>
          <w:ilvl w:val="3"/>
          <w:numId w:val="3"/>
        </w:numPr>
        <w:tabs>
          <w:tab w:val="clear" w:pos="567"/>
          <w:tab w:val="num" w:pos="1134"/>
        </w:tabs>
        <w:spacing w:line="360" w:lineRule="auto"/>
        <w:ind w:left="1134"/>
        <w:jc w:val="both"/>
      </w:pPr>
      <w:bookmarkStart w:id="12" w:name="_Ref371431662"/>
      <w:r>
        <w:t>d</w:t>
      </w:r>
      <w:r w:rsidR="001F5CA5">
        <w:t>as</w:t>
      </w:r>
      <w:r w:rsidR="00D42003">
        <w:t xml:space="preserve"> Abschlusszeugnis oder d</w:t>
      </w:r>
      <w:r w:rsidR="00C045A2">
        <w:t>i</w:t>
      </w:r>
      <w:r w:rsidR="00D42003">
        <w:t>e</w:t>
      </w:r>
      <w:r>
        <w:t xml:space="preserve"> </w:t>
      </w:r>
      <w:r w:rsidR="005D3FAE">
        <w:t>Abschlusszeugnisse in Abschrift,</w:t>
      </w:r>
      <w:bookmarkEnd w:id="12"/>
    </w:p>
    <w:p w:rsidR="005D3FAE" w:rsidRDefault="005D3FAE" w:rsidP="00831C6B">
      <w:pPr>
        <w:tabs>
          <w:tab w:val="num" w:pos="1080"/>
          <w:tab w:val="num" w:pos="1134"/>
        </w:tabs>
        <w:spacing w:line="360" w:lineRule="auto"/>
        <w:ind w:left="1134" w:hanging="567"/>
        <w:jc w:val="both"/>
      </w:pPr>
    </w:p>
    <w:p w:rsidR="005D3FAE" w:rsidRDefault="00E71450" w:rsidP="00CF4AC5">
      <w:pPr>
        <w:numPr>
          <w:ilvl w:val="3"/>
          <w:numId w:val="3"/>
        </w:numPr>
        <w:tabs>
          <w:tab w:val="clear" w:pos="567"/>
          <w:tab w:val="num" w:pos="1134"/>
        </w:tabs>
        <w:spacing w:line="360" w:lineRule="auto"/>
        <w:ind w:left="1134"/>
        <w:jc w:val="both"/>
      </w:pPr>
      <w:bookmarkStart w:id="13" w:name="_Ref364859864"/>
      <w:r>
        <w:t>d</w:t>
      </w:r>
      <w:r w:rsidR="001F5CA5">
        <w:t>ie</w:t>
      </w:r>
      <w:r>
        <w:t xml:space="preserve"> </w:t>
      </w:r>
      <w:r w:rsidR="005D3FAE">
        <w:t>Zeugnisse, die wichtige schulische Berechtigungen</w:t>
      </w:r>
      <w:r w:rsidR="00A240A3" w:rsidRPr="00A240A3">
        <w:t xml:space="preserve"> </w:t>
      </w:r>
      <w:r w:rsidR="00A240A3">
        <w:t>verle</w:t>
      </w:r>
      <w:r w:rsidR="00A240A3">
        <w:t>i</w:t>
      </w:r>
      <w:r w:rsidR="00A240A3">
        <w:t>hen</w:t>
      </w:r>
      <w:r w:rsidR="00831C6B">
        <w:t>,</w:t>
      </w:r>
      <w:r w:rsidR="001F5CA5">
        <w:t xml:space="preserve"> </w:t>
      </w:r>
      <w:r w:rsidR="005D3FAE">
        <w:t xml:space="preserve">z.B. </w:t>
      </w:r>
      <w:r>
        <w:t xml:space="preserve">fachgebundene </w:t>
      </w:r>
      <w:r w:rsidR="00226CE1">
        <w:t>oder</w:t>
      </w:r>
      <w:r>
        <w:t xml:space="preserve"> allgemeine Fachhochschulreife</w:t>
      </w:r>
      <w:r w:rsidR="004D1CB5">
        <w:t>,</w:t>
      </w:r>
      <w:r>
        <w:t xml:space="preserve"> fachgebundene </w:t>
      </w:r>
      <w:r w:rsidR="00226CE1">
        <w:t>oder</w:t>
      </w:r>
      <w:r>
        <w:t xml:space="preserve"> allgemeine Hochschul</w:t>
      </w:r>
      <w:r w:rsidR="004D1CB5">
        <w:t>reife</w:t>
      </w:r>
      <w:r>
        <w:t xml:space="preserve">, </w:t>
      </w:r>
      <w:r w:rsidR="005D3FAE">
        <w:t>Mittlerer Schu</w:t>
      </w:r>
      <w:r w:rsidR="005D3FAE">
        <w:t>l</w:t>
      </w:r>
      <w:r w:rsidR="005D3FAE">
        <w:t>abschluss</w:t>
      </w:r>
      <w:r w:rsidR="00D42003">
        <w:t>, Realschulabschluss, erfolgreicher und qualifiziere</w:t>
      </w:r>
      <w:r w:rsidR="00D42003">
        <w:t>n</w:t>
      </w:r>
      <w:r w:rsidR="00D42003">
        <w:t>der Abschluss der Mittelschule</w:t>
      </w:r>
      <w:r w:rsidR="00831C6B">
        <w:t>,</w:t>
      </w:r>
      <w:r w:rsidR="005D3FAE">
        <w:t xml:space="preserve"> in Abschrift,</w:t>
      </w:r>
      <w:bookmarkEnd w:id="13"/>
    </w:p>
    <w:p w:rsidR="005D3FAE" w:rsidRDefault="005D3FAE" w:rsidP="00831C6B">
      <w:pPr>
        <w:tabs>
          <w:tab w:val="num" w:pos="1080"/>
          <w:tab w:val="num" w:pos="1134"/>
        </w:tabs>
        <w:spacing w:line="360" w:lineRule="auto"/>
        <w:ind w:left="1134" w:hanging="567"/>
        <w:jc w:val="both"/>
      </w:pPr>
    </w:p>
    <w:p w:rsidR="005D3FAE" w:rsidRDefault="00C20809" w:rsidP="00CF4AC5">
      <w:pPr>
        <w:numPr>
          <w:ilvl w:val="3"/>
          <w:numId w:val="3"/>
        </w:numPr>
        <w:tabs>
          <w:tab w:val="clear" w:pos="567"/>
          <w:tab w:val="num" w:pos="1134"/>
        </w:tabs>
        <w:spacing w:line="360" w:lineRule="auto"/>
        <w:ind w:left="1134"/>
        <w:jc w:val="both"/>
      </w:pPr>
      <w:bookmarkStart w:id="14" w:name="_Ref341858814"/>
      <w:bookmarkStart w:id="15" w:name="_Ref364860269"/>
      <w:r>
        <w:t>d</w:t>
      </w:r>
      <w:r w:rsidR="001F5CA5">
        <w:t>ie</w:t>
      </w:r>
      <w:r w:rsidR="00653BC4">
        <w:t xml:space="preserve"> </w:t>
      </w:r>
      <w:r w:rsidR="005D3FAE">
        <w:t>Urkunden, die zum Führen einer Berufsbezeichnung berec</w:t>
      </w:r>
      <w:r w:rsidR="005D3FAE">
        <w:t>h</w:t>
      </w:r>
      <w:r w:rsidR="005D3FAE">
        <w:t>tigen, in Abschrift</w:t>
      </w:r>
      <w:bookmarkEnd w:id="14"/>
      <w:r w:rsidR="006457A4">
        <w:t>,</w:t>
      </w:r>
      <w:bookmarkEnd w:id="15"/>
    </w:p>
    <w:p w:rsidR="005D3FAE" w:rsidRDefault="005D3FAE" w:rsidP="00831C6B">
      <w:pPr>
        <w:tabs>
          <w:tab w:val="num" w:pos="1134"/>
          <w:tab w:val="num" w:pos="1440"/>
        </w:tabs>
        <w:spacing w:line="360" w:lineRule="auto"/>
        <w:ind w:left="1134" w:hanging="567"/>
        <w:jc w:val="both"/>
      </w:pPr>
    </w:p>
    <w:p w:rsidR="00594D80" w:rsidRDefault="00C20809" w:rsidP="00CF4AC5">
      <w:pPr>
        <w:numPr>
          <w:ilvl w:val="3"/>
          <w:numId w:val="3"/>
        </w:numPr>
        <w:tabs>
          <w:tab w:val="clear" w:pos="567"/>
          <w:tab w:val="num" w:pos="1134"/>
        </w:tabs>
        <w:spacing w:line="360" w:lineRule="auto"/>
        <w:ind w:left="1134"/>
        <w:jc w:val="both"/>
      </w:pPr>
      <w:bookmarkStart w:id="16" w:name="_Ref341858938"/>
      <w:r>
        <w:t>d</w:t>
      </w:r>
      <w:r w:rsidR="001F5CA5">
        <w:t>ie</w:t>
      </w:r>
      <w:r w:rsidR="00653BC4">
        <w:t xml:space="preserve"> </w:t>
      </w:r>
      <w:r w:rsidR="00D42003">
        <w:t>s</w:t>
      </w:r>
      <w:r w:rsidR="005D3FAE">
        <w:t>onstige</w:t>
      </w:r>
      <w:r w:rsidR="00C43486">
        <w:t>n</w:t>
      </w:r>
      <w:r w:rsidR="005D3FAE">
        <w:t xml:space="preserve"> </w:t>
      </w:r>
      <w:r w:rsidR="00594D80">
        <w:t xml:space="preserve">Zeugnisse </w:t>
      </w:r>
      <w:r w:rsidR="00E27309">
        <w:t>und Übertrittszeugnisse</w:t>
      </w:r>
      <w:r w:rsidR="00772283">
        <w:t xml:space="preserve"> </w:t>
      </w:r>
      <w:r w:rsidR="004A0919">
        <w:t>in</w:t>
      </w:r>
      <w:r w:rsidR="00594D80">
        <w:t xml:space="preserve"> Abschrift,</w:t>
      </w:r>
      <w:bookmarkEnd w:id="16"/>
      <w:r w:rsidR="00594D80">
        <w:t xml:space="preserve"> </w:t>
      </w:r>
    </w:p>
    <w:p w:rsidR="00594D80" w:rsidRDefault="00594D80" w:rsidP="00831C6B">
      <w:pPr>
        <w:tabs>
          <w:tab w:val="num" w:pos="1080"/>
          <w:tab w:val="num" w:pos="1134"/>
        </w:tabs>
        <w:spacing w:line="360" w:lineRule="auto"/>
        <w:ind w:left="1134" w:hanging="567"/>
        <w:jc w:val="both"/>
      </w:pPr>
    </w:p>
    <w:p w:rsidR="00E71450" w:rsidRDefault="00E71450" w:rsidP="00CF4AC5">
      <w:pPr>
        <w:numPr>
          <w:ilvl w:val="3"/>
          <w:numId w:val="3"/>
        </w:numPr>
        <w:tabs>
          <w:tab w:val="clear" w:pos="567"/>
          <w:tab w:val="num" w:pos="1134"/>
        </w:tabs>
        <w:spacing w:line="360" w:lineRule="auto"/>
        <w:ind w:left="1134"/>
        <w:jc w:val="both"/>
      </w:pPr>
      <w:bookmarkStart w:id="17" w:name="_Ref364851857"/>
      <w:r>
        <w:t>de</w:t>
      </w:r>
      <w:r w:rsidR="00C045A2">
        <w:t>n</w:t>
      </w:r>
      <w:r>
        <w:t xml:space="preserve"> Sch</w:t>
      </w:r>
      <w:r w:rsidR="00E54AD0">
        <w:t>ullaufbahn</w:t>
      </w:r>
      <w:r>
        <w:t>bogen, in welche</w:t>
      </w:r>
      <w:r w:rsidR="00D025C8">
        <w:t>m</w:t>
      </w:r>
      <w:r>
        <w:t xml:space="preserve"> die für den schulischen Bildungsweg wesentlichen Feststellungen, Beobachtungen und Empfehlungen aufgenommen</w:t>
      </w:r>
      <w:r w:rsidR="005F0E58">
        <w:t xml:space="preserve"> werden</w:t>
      </w:r>
      <w:r w:rsidR="004C5F35" w:rsidRPr="004C5F35">
        <w:t xml:space="preserve"> </w:t>
      </w:r>
      <w:r w:rsidR="004C5F35">
        <w:t xml:space="preserve">einschließlich einer </w:t>
      </w:r>
      <w:r w:rsidR="004C5F35" w:rsidRPr="001870BD">
        <w:t>Übe</w:t>
      </w:r>
      <w:r w:rsidR="004C5F35" w:rsidRPr="001870BD">
        <w:t>r</w:t>
      </w:r>
      <w:r w:rsidR="004C5F35" w:rsidRPr="001870BD">
        <w:t>sicht über die ausgesprochenen Ordnungsmaßnahmen</w:t>
      </w:r>
      <w:r w:rsidR="00D703FB">
        <w:t xml:space="preserve"> nach Art. 86 Abs. 2 Satz 1 Nrn. 6 bis 10 BayEUG</w:t>
      </w:r>
      <w:r>
        <w:t>,</w:t>
      </w:r>
      <w:r w:rsidR="00B2722F">
        <w:t xml:space="preserve"> nach dem Staatsmini</w:t>
      </w:r>
      <w:r w:rsidR="00B2722F">
        <w:t>s</w:t>
      </w:r>
      <w:r w:rsidR="00B2722F">
        <w:t>terium herausgegebenen Muster,</w:t>
      </w:r>
      <w:bookmarkEnd w:id="17"/>
    </w:p>
    <w:p w:rsidR="00A63AFC" w:rsidRDefault="00A63AFC" w:rsidP="00831C6B">
      <w:pPr>
        <w:tabs>
          <w:tab w:val="num" w:pos="1134"/>
        </w:tabs>
        <w:spacing w:line="360" w:lineRule="auto"/>
        <w:ind w:left="1134" w:hanging="567"/>
        <w:jc w:val="both"/>
      </w:pPr>
    </w:p>
    <w:p w:rsidR="00A63AFC" w:rsidRDefault="00A63AFC" w:rsidP="00CF4AC5">
      <w:pPr>
        <w:numPr>
          <w:ilvl w:val="3"/>
          <w:numId w:val="3"/>
        </w:numPr>
        <w:tabs>
          <w:tab w:val="clear" w:pos="567"/>
          <w:tab w:val="num" w:pos="1080"/>
          <w:tab w:val="num" w:pos="1134"/>
        </w:tabs>
        <w:spacing w:line="360" w:lineRule="auto"/>
        <w:ind w:left="1134"/>
        <w:jc w:val="both"/>
      </w:pPr>
      <w:bookmarkStart w:id="18" w:name="_Ref371324500"/>
      <w:r>
        <w:t>d</w:t>
      </w:r>
      <w:r w:rsidR="00FF1D1A">
        <w:t>ie</w:t>
      </w:r>
      <w:r>
        <w:t xml:space="preserve"> Notenbögen</w:t>
      </w:r>
      <w:r w:rsidR="004F515E">
        <w:t xml:space="preserve">, in welche </w:t>
      </w:r>
      <w:r w:rsidR="00D025C8">
        <w:t>–</w:t>
      </w:r>
      <w:r w:rsidR="00FF1D1A">
        <w:t xml:space="preserve"> </w:t>
      </w:r>
      <w:r w:rsidR="004F515E">
        <w:t>je nach Schulart</w:t>
      </w:r>
      <w:r w:rsidR="00FF1D1A">
        <w:t xml:space="preserve"> </w:t>
      </w:r>
      <w:r w:rsidR="00D025C8">
        <w:t>–</w:t>
      </w:r>
      <w:r w:rsidR="004F515E">
        <w:t xml:space="preserve"> insbesondere die Ergebnisse der schriftlichen, mündlichen und praktischen Lei</w:t>
      </w:r>
      <w:r w:rsidR="004F515E">
        <w:t>s</w:t>
      </w:r>
      <w:r w:rsidR="004F515E">
        <w:t xml:space="preserve">tungsnachweise </w:t>
      </w:r>
      <w:r w:rsidR="00A95C50">
        <w:t xml:space="preserve">der einzelnen Schülerin oder </w:t>
      </w:r>
      <w:r w:rsidR="004F515E">
        <w:t xml:space="preserve">des einzelnen Schülers sowie </w:t>
      </w:r>
      <w:r w:rsidR="00226CE1">
        <w:t xml:space="preserve">damit zusammenhängende </w:t>
      </w:r>
      <w:r w:rsidR="004F515E">
        <w:t>Bemerkungen au</w:t>
      </w:r>
      <w:r w:rsidR="004F515E">
        <w:t>f</w:t>
      </w:r>
      <w:r w:rsidR="004F515E">
        <w:t>genommen werden</w:t>
      </w:r>
      <w:r>
        <w:t>,</w:t>
      </w:r>
      <w:bookmarkEnd w:id="18"/>
    </w:p>
    <w:p w:rsidR="00E71450" w:rsidRDefault="00E71450" w:rsidP="00831C6B">
      <w:pPr>
        <w:tabs>
          <w:tab w:val="num" w:pos="1134"/>
        </w:tabs>
        <w:spacing w:line="360" w:lineRule="auto"/>
        <w:ind w:left="1134" w:hanging="567"/>
        <w:jc w:val="both"/>
      </w:pPr>
    </w:p>
    <w:p w:rsidR="00594D80" w:rsidRDefault="00096A79" w:rsidP="00CF4AC5">
      <w:pPr>
        <w:numPr>
          <w:ilvl w:val="3"/>
          <w:numId w:val="3"/>
        </w:numPr>
        <w:tabs>
          <w:tab w:val="clear" w:pos="567"/>
          <w:tab w:val="num" w:pos="1134"/>
        </w:tabs>
        <w:spacing w:line="360" w:lineRule="auto"/>
        <w:ind w:left="1134"/>
        <w:jc w:val="both"/>
      </w:pPr>
      <w:bookmarkStart w:id="19" w:name="_Ref371324472"/>
      <w:r>
        <w:lastRenderedPageBreak/>
        <w:t>d</w:t>
      </w:r>
      <w:r w:rsidR="00FF1D1A">
        <w:t>ie</w:t>
      </w:r>
      <w:r>
        <w:t xml:space="preserve"> </w:t>
      </w:r>
      <w:r w:rsidR="00594D80">
        <w:t>Zwischenberichte</w:t>
      </w:r>
      <w:r w:rsidR="00C43486">
        <w:t xml:space="preserve">, soweit diese </w:t>
      </w:r>
      <w:r w:rsidR="00950F11">
        <w:t xml:space="preserve">nach den Vorschriften der Schulordnungen </w:t>
      </w:r>
      <w:r w:rsidR="00C43486">
        <w:t>die Halbjahreszeugnisse ersetzen</w:t>
      </w:r>
      <w:r w:rsidR="00594D80">
        <w:t>,</w:t>
      </w:r>
      <w:bookmarkEnd w:id="19"/>
      <w:r w:rsidR="00594D80">
        <w:t xml:space="preserve"> </w:t>
      </w:r>
    </w:p>
    <w:p w:rsidR="00811C3C" w:rsidRDefault="00811C3C" w:rsidP="00831C6B">
      <w:pPr>
        <w:tabs>
          <w:tab w:val="num" w:pos="1134"/>
          <w:tab w:val="num" w:pos="1440"/>
        </w:tabs>
        <w:spacing w:line="360" w:lineRule="auto"/>
        <w:ind w:left="1134" w:hanging="567"/>
        <w:jc w:val="both"/>
      </w:pPr>
    </w:p>
    <w:p w:rsidR="00594D80" w:rsidRDefault="00C20809" w:rsidP="00CF4AC5">
      <w:pPr>
        <w:numPr>
          <w:ilvl w:val="3"/>
          <w:numId w:val="3"/>
        </w:numPr>
        <w:tabs>
          <w:tab w:val="clear" w:pos="567"/>
          <w:tab w:val="num" w:pos="1134"/>
        </w:tabs>
        <w:spacing w:line="360" w:lineRule="auto"/>
        <w:ind w:left="1134"/>
        <w:jc w:val="both"/>
      </w:pPr>
      <w:r>
        <w:t>d</w:t>
      </w:r>
      <w:r w:rsidR="00FF1D1A">
        <w:t>ie</w:t>
      </w:r>
      <w:r w:rsidR="00653BC4">
        <w:t xml:space="preserve"> schriftlichen</w:t>
      </w:r>
      <w:r w:rsidR="00CB5ECF">
        <w:t xml:space="preserve"> Angaben über </w:t>
      </w:r>
      <w:r w:rsidR="00594D80">
        <w:t>bereits erfolgte Maßnahmen und diagnostische Grundlagen</w:t>
      </w:r>
      <w:r w:rsidR="00594D80" w:rsidRPr="00FD0689">
        <w:t xml:space="preserve"> </w:t>
      </w:r>
      <w:r w:rsidR="00594D80">
        <w:t>bei Schülerinnen und Schülern mit besonderem Förderbedarf,</w:t>
      </w:r>
    </w:p>
    <w:p w:rsidR="00594D80" w:rsidRDefault="00594D80" w:rsidP="00831C6B">
      <w:pPr>
        <w:tabs>
          <w:tab w:val="num" w:pos="1080"/>
          <w:tab w:val="num" w:pos="1134"/>
        </w:tabs>
        <w:spacing w:line="360" w:lineRule="auto"/>
        <w:ind w:left="1134" w:hanging="567"/>
        <w:jc w:val="both"/>
      </w:pPr>
    </w:p>
    <w:p w:rsidR="00EC4BF4" w:rsidRDefault="00C20809" w:rsidP="00CF4AC5">
      <w:pPr>
        <w:numPr>
          <w:ilvl w:val="3"/>
          <w:numId w:val="7"/>
        </w:numPr>
        <w:tabs>
          <w:tab w:val="clear" w:pos="567"/>
          <w:tab w:val="num" w:pos="1134"/>
        </w:tabs>
        <w:spacing w:line="360" w:lineRule="auto"/>
        <w:ind w:left="1134"/>
        <w:jc w:val="both"/>
      </w:pPr>
      <w:bookmarkStart w:id="20" w:name="_Ref357608646"/>
      <w:r>
        <w:t>d</w:t>
      </w:r>
      <w:r w:rsidR="00FF1D1A">
        <w:t>ie</w:t>
      </w:r>
      <w:r w:rsidR="00653BC4">
        <w:t xml:space="preserve"> </w:t>
      </w:r>
      <w:r w:rsidR="00CB5ECF">
        <w:t xml:space="preserve">schriftlichen </w:t>
      </w:r>
      <w:r w:rsidR="000A408C">
        <w:t xml:space="preserve">Stellungnahmen zum </w:t>
      </w:r>
      <w:r w:rsidR="00594D80">
        <w:t>sonderpädagogische</w:t>
      </w:r>
      <w:r w:rsidR="00E27309">
        <w:t>n</w:t>
      </w:r>
      <w:r w:rsidR="00594D80">
        <w:t xml:space="preserve"> </w:t>
      </w:r>
      <w:r w:rsidR="000A408C">
        <w:t>Förderbedarf</w:t>
      </w:r>
      <w:r w:rsidR="004F39BE">
        <w:t>,</w:t>
      </w:r>
      <w:r w:rsidR="00B950E6">
        <w:t xml:space="preserve"> </w:t>
      </w:r>
      <w:r w:rsidR="00717D8C">
        <w:t>i</w:t>
      </w:r>
      <w:r w:rsidR="000A408C">
        <w:t xml:space="preserve">nsbesondere </w:t>
      </w:r>
      <w:r w:rsidR="00C045A2">
        <w:t xml:space="preserve">das </w:t>
      </w:r>
      <w:r w:rsidR="00D83872">
        <w:t>S</w:t>
      </w:r>
      <w:r w:rsidR="000A408C">
        <w:t>onderpädagogische Gutac</w:t>
      </w:r>
      <w:r w:rsidR="000A408C">
        <w:t>h</w:t>
      </w:r>
      <w:r w:rsidR="000A408C">
        <w:t xml:space="preserve">ten </w:t>
      </w:r>
      <w:r w:rsidR="00594D80">
        <w:t xml:space="preserve">und </w:t>
      </w:r>
      <w:r w:rsidR="00C045A2">
        <w:t>de</w:t>
      </w:r>
      <w:r w:rsidR="00310123">
        <w:t>n</w:t>
      </w:r>
      <w:r w:rsidR="00C045A2">
        <w:t xml:space="preserve"> </w:t>
      </w:r>
      <w:r w:rsidR="00D83872">
        <w:t>F</w:t>
      </w:r>
      <w:r w:rsidR="00594D80">
        <w:t>örderdiagnostische</w:t>
      </w:r>
      <w:r w:rsidR="00C045A2">
        <w:t>n</w:t>
      </w:r>
      <w:r w:rsidR="00594D80">
        <w:t xml:space="preserve"> Bericht</w:t>
      </w:r>
      <w:r w:rsidR="00EC4BF4">
        <w:t>,</w:t>
      </w:r>
      <w:bookmarkEnd w:id="20"/>
    </w:p>
    <w:p w:rsidR="00EC4BF4" w:rsidRDefault="00EC4BF4" w:rsidP="00831C6B">
      <w:pPr>
        <w:tabs>
          <w:tab w:val="num" w:pos="1134"/>
          <w:tab w:val="num" w:pos="1440"/>
        </w:tabs>
        <w:spacing w:line="360" w:lineRule="auto"/>
        <w:ind w:left="1134" w:hanging="567"/>
        <w:jc w:val="both"/>
      </w:pPr>
    </w:p>
    <w:p w:rsidR="00594D80" w:rsidRDefault="00FC30C6" w:rsidP="00CF4AC5">
      <w:pPr>
        <w:numPr>
          <w:ilvl w:val="3"/>
          <w:numId w:val="7"/>
        </w:numPr>
        <w:tabs>
          <w:tab w:val="clear" w:pos="567"/>
          <w:tab w:val="num" w:pos="1134"/>
        </w:tabs>
        <w:spacing w:line="360" w:lineRule="auto"/>
        <w:ind w:left="1134"/>
        <w:jc w:val="both"/>
      </w:pPr>
      <w:r>
        <w:t xml:space="preserve">sämtliche </w:t>
      </w:r>
      <w:r w:rsidR="00EC4BF4">
        <w:t>Förderpläne</w:t>
      </w:r>
      <w:r w:rsidR="00594D80">
        <w:t xml:space="preserve">, </w:t>
      </w:r>
    </w:p>
    <w:p w:rsidR="00507A50" w:rsidRDefault="00507A50" w:rsidP="00831C6B">
      <w:pPr>
        <w:tabs>
          <w:tab w:val="num" w:pos="1080"/>
          <w:tab w:val="num" w:pos="1134"/>
        </w:tabs>
        <w:spacing w:line="360" w:lineRule="auto"/>
        <w:ind w:left="1134" w:hanging="567"/>
        <w:jc w:val="both"/>
      </w:pPr>
    </w:p>
    <w:p w:rsidR="003E3DC8" w:rsidRDefault="00C43486" w:rsidP="00CF4AC5">
      <w:pPr>
        <w:numPr>
          <w:ilvl w:val="3"/>
          <w:numId w:val="7"/>
        </w:numPr>
        <w:tabs>
          <w:tab w:val="clear" w:pos="567"/>
          <w:tab w:val="num" w:pos="1134"/>
        </w:tabs>
        <w:spacing w:line="360" w:lineRule="auto"/>
        <w:ind w:left="1134"/>
        <w:jc w:val="both"/>
      </w:pPr>
      <w:bookmarkStart w:id="21" w:name="OLE_LINK6"/>
      <w:bookmarkStart w:id="22" w:name="OLE_LINK7"/>
      <w:r>
        <w:t>d</w:t>
      </w:r>
      <w:r w:rsidR="00FF1D1A">
        <w:t>ie</w:t>
      </w:r>
      <w:r>
        <w:t xml:space="preserve"> </w:t>
      </w:r>
      <w:r w:rsidR="00096A79">
        <w:t>s</w:t>
      </w:r>
      <w:r w:rsidR="00507A50">
        <w:t>chriftliche</w:t>
      </w:r>
      <w:r w:rsidR="005F0E58">
        <w:t>n</w:t>
      </w:r>
      <w:r w:rsidR="00507A50">
        <w:t xml:space="preserve"> Äußerungen der </w:t>
      </w:r>
      <w:r>
        <w:t xml:space="preserve">beruflichen </w:t>
      </w:r>
      <w:r w:rsidR="00507A50">
        <w:t>Ausbildungseinric</w:t>
      </w:r>
      <w:r w:rsidR="00507A50">
        <w:t>h</w:t>
      </w:r>
      <w:r w:rsidR="00507A50">
        <w:t>tungen über Leistung und Verhalt</w:t>
      </w:r>
      <w:r w:rsidR="003905C6">
        <w:t>en der Schülerin</w:t>
      </w:r>
      <w:r w:rsidR="00255654">
        <w:t xml:space="preserve"> </w:t>
      </w:r>
      <w:r w:rsidR="008E0821">
        <w:t>oder des</w:t>
      </w:r>
      <w:r w:rsidR="003905C6">
        <w:t xml:space="preserve"> Schüler</w:t>
      </w:r>
      <w:r w:rsidR="008E0821">
        <w:t>s</w:t>
      </w:r>
      <w:r w:rsidR="00B926DF">
        <w:t xml:space="preserve"> in Form eines Abschlussberichts</w:t>
      </w:r>
      <w:r w:rsidR="003E3DC8">
        <w:t>,</w:t>
      </w:r>
      <w:bookmarkEnd w:id="21"/>
      <w:bookmarkEnd w:id="22"/>
      <w:r w:rsidR="003905C6">
        <w:t xml:space="preserve"> </w:t>
      </w:r>
    </w:p>
    <w:p w:rsidR="00811C3C" w:rsidRDefault="00811C3C" w:rsidP="00831C6B">
      <w:pPr>
        <w:tabs>
          <w:tab w:val="num" w:pos="1134"/>
          <w:tab w:val="num" w:pos="1440"/>
        </w:tabs>
        <w:spacing w:line="360" w:lineRule="auto"/>
        <w:ind w:left="1134" w:hanging="567"/>
        <w:jc w:val="both"/>
      </w:pPr>
    </w:p>
    <w:p w:rsidR="00811C3C" w:rsidRDefault="00C43486" w:rsidP="00CF4AC5">
      <w:pPr>
        <w:numPr>
          <w:ilvl w:val="3"/>
          <w:numId w:val="7"/>
        </w:numPr>
        <w:tabs>
          <w:tab w:val="clear" w:pos="567"/>
          <w:tab w:val="num" w:pos="1134"/>
        </w:tabs>
        <w:spacing w:line="360" w:lineRule="auto"/>
        <w:ind w:left="1134"/>
        <w:jc w:val="both"/>
      </w:pPr>
      <w:bookmarkStart w:id="23" w:name="_Ref371605580"/>
      <w:r w:rsidRPr="008F26E6">
        <w:t>d</w:t>
      </w:r>
      <w:r w:rsidR="00FF1D1A">
        <w:t>ie</w:t>
      </w:r>
      <w:r w:rsidRPr="008F26E6">
        <w:t xml:space="preserve"> </w:t>
      </w:r>
      <w:r w:rsidR="00811C3C" w:rsidRPr="008F26E6">
        <w:t>Schülerliste</w:t>
      </w:r>
      <w:r w:rsidR="00FC30C6" w:rsidRPr="008F26E6">
        <w:t>n</w:t>
      </w:r>
      <w:r w:rsidR="005711F6">
        <w:t xml:space="preserve"> </w:t>
      </w:r>
      <w:r w:rsidR="00B950E6">
        <w:t>an</w:t>
      </w:r>
      <w:r w:rsidR="005711F6">
        <w:t xml:space="preserve"> Grund- und Mittelschulen,</w:t>
      </w:r>
      <w:bookmarkEnd w:id="23"/>
    </w:p>
    <w:p w:rsidR="00096A79" w:rsidRDefault="00096A79" w:rsidP="00831C6B">
      <w:pPr>
        <w:tabs>
          <w:tab w:val="num" w:pos="1134"/>
        </w:tabs>
        <w:spacing w:line="360" w:lineRule="auto"/>
        <w:ind w:left="1134" w:hanging="567"/>
        <w:jc w:val="both"/>
      </w:pPr>
    </w:p>
    <w:p w:rsidR="00594D80" w:rsidRDefault="00594D80" w:rsidP="00CF4AC5">
      <w:pPr>
        <w:numPr>
          <w:ilvl w:val="3"/>
          <w:numId w:val="7"/>
        </w:numPr>
        <w:tabs>
          <w:tab w:val="clear" w:pos="567"/>
          <w:tab w:val="num" w:pos="1134"/>
        </w:tabs>
        <w:spacing w:line="360" w:lineRule="auto"/>
        <w:ind w:left="1134"/>
        <w:jc w:val="both"/>
      </w:pPr>
      <w:bookmarkStart w:id="24" w:name="OLE_LINK5"/>
      <w:bookmarkStart w:id="25" w:name="_Ref341858943"/>
      <w:r>
        <w:t xml:space="preserve">alle sonstigen </w:t>
      </w:r>
      <w:r w:rsidR="001A3C3E">
        <w:t xml:space="preserve">schriftlichen, </w:t>
      </w:r>
      <w:r>
        <w:t xml:space="preserve">die einzelne Schülerin </w:t>
      </w:r>
      <w:r w:rsidR="00DB6BBB">
        <w:t>oder</w:t>
      </w:r>
      <w:r>
        <w:t xml:space="preserve"> den ei</w:t>
      </w:r>
      <w:r>
        <w:t>n</w:t>
      </w:r>
      <w:r>
        <w:t>zelnen Schüler betreffenden</w:t>
      </w:r>
      <w:r w:rsidR="00226CE1">
        <w:t xml:space="preserve"> </w:t>
      </w:r>
      <w:r w:rsidR="00E54AD0">
        <w:t>wesentliche</w:t>
      </w:r>
      <w:r w:rsidR="00B86557">
        <w:t>n</w:t>
      </w:r>
      <w:r w:rsidR="00E54AD0">
        <w:t xml:space="preserve"> </w:t>
      </w:r>
      <w:r>
        <w:t>Vorgänge</w:t>
      </w:r>
      <w:bookmarkEnd w:id="24"/>
      <w:bookmarkEnd w:id="25"/>
      <w:r w:rsidR="00A353F0">
        <w:t>, die zur nachvollziehbaren und transparenten Dokumentation der Schu</w:t>
      </w:r>
      <w:r w:rsidR="00A353F0">
        <w:t>l</w:t>
      </w:r>
      <w:r w:rsidR="00310123">
        <w:t>laufbahn zwingend notwendig sind</w:t>
      </w:r>
      <w:r w:rsidR="000E6BA8">
        <w:t>,</w:t>
      </w:r>
      <w:r w:rsidR="00FF1D1A">
        <w:t xml:space="preserve"> und</w:t>
      </w:r>
    </w:p>
    <w:p w:rsidR="00B81F8C" w:rsidRDefault="00B81F8C" w:rsidP="00B81F8C">
      <w:pPr>
        <w:tabs>
          <w:tab w:val="num" w:pos="1440"/>
        </w:tabs>
        <w:spacing w:line="360" w:lineRule="auto"/>
        <w:jc w:val="both"/>
      </w:pPr>
    </w:p>
    <w:p w:rsidR="00294948" w:rsidRDefault="00096A79" w:rsidP="00CF4AC5">
      <w:pPr>
        <w:numPr>
          <w:ilvl w:val="2"/>
          <w:numId w:val="7"/>
        </w:numPr>
        <w:tabs>
          <w:tab w:val="num" w:pos="1080"/>
        </w:tabs>
        <w:spacing w:line="360" w:lineRule="auto"/>
        <w:jc w:val="both"/>
      </w:pPr>
      <w:bookmarkStart w:id="26" w:name="_Ref370998751"/>
      <w:bookmarkStart w:id="27" w:name="_Ref334543000"/>
      <w:bookmarkStart w:id="28" w:name="_Ref364860383"/>
      <w:r>
        <w:t xml:space="preserve">die </w:t>
      </w:r>
      <w:r w:rsidR="00594D80">
        <w:t>Leistungsnachweise</w:t>
      </w:r>
      <w:r w:rsidR="00294948">
        <w:t xml:space="preserve">, welche </w:t>
      </w:r>
      <w:r w:rsidR="00F33926">
        <w:t xml:space="preserve">sich </w:t>
      </w:r>
      <w:r w:rsidR="00FF1D1A">
        <w:t xml:space="preserve">zusammensetzen </w:t>
      </w:r>
      <w:r w:rsidR="00555D0A">
        <w:t>aus</w:t>
      </w:r>
      <w:bookmarkEnd w:id="26"/>
    </w:p>
    <w:p w:rsidR="00717D8C" w:rsidRDefault="00717D8C" w:rsidP="00717D8C">
      <w:pPr>
        <w:tabs>
          <w:tab w:val="num" w:pos="1080"/>
        </w:tabs>
        <w:spacing w:line="360" w:lineRule="auto"/>
        <w:jc w:val="both"/>
      </w:pPr>
    </w:p>
    <w:p w:rsidR="00294948" w:rsidRDefault="00294948" w:rsidP="00CF4AC5">
      <w:pPr>
        <w:numPr>
          <w:ilvl w:val="3"/>
          <w:numId w:val="8"/>
        </w:numPr>
        <w:tabs>
          <w:tab w:val="clear" w:pos="567"/>
          <w:tab w:val="num" w:pos="1134"/>
        </w:tabs>
        <w:spacing w:line="360" w:lineRule="auto"/>
        <w:ind w:left="1134"/>
        <w:jc w:val="both"/>
      </w:pPr>
      <w:bookmarkStart w:id="29" w:name="_Ref371433562"/>
      <w:r>
        <w:t>den schriftlichen Leistungsnachweisen</w:t>
      </w:r>
      <w:r w:rsidR="00495BED">
        <w:t>,</w:t>
      </w:r>
      <w:r w:rsidR="005711F6">
        <w:t xml:space="preserve"> </w:t>
      </w:r>
      <w:r w:rsidR="00814CA3">
        <w:t>einschließlich der</w:t>
      </w:r>
      <w:r w:rsidR="005711F6">
        <w:t xml:space="preserve"> A</w:t>
      </w:r>
      <w:r w:rsidR="005711F6">
        <w:t>b</w:t>
      </w:r>
      <w:r w:rsidR="005711F6">
        <w:t>schlussprüfungen,</w:t>
      </w:r>
      <w:r w:rsidR="00DA55C7">
        <w:t xml:space="preserve"> Orientierungsarbeiten, Vergleichsarbeiten</w:t>
      </w:r>
      <w:r w:rsidR="005711F6">
        <w:t>,</w:t>
      </w:r>
      <w:r w:rsidR="00814CA3">
        <w:t xml:space="preserve"> Seminararbeiten,</w:t>
      </w:r>
      <w:r w:rsidR="00594D80">
        <w:t xml:space="preserve"> Prakti</w:t>
      </w:r>
      <w:r w:rsidR="003905C6">
        <w:t>kumsberichte</w:t>
      </w:r>
      <w:r w:rsidR="005711F6">
        <w:t xml:space="preserve"> und Grundwissens- und Jahrgangsstufentests</w:t>
      </w:r>
      <w:bookmarkEnd w:id="27"/>
      <w:r w:rsidR="006300BD">
        <w:t xml:space="preserve"> und</w:t>
      </w:r>
      <w:bookmarkEnd w:id="29"/>
    </w:p>
    <w:p w:rsidR="00555D0A" w:rsidRDefault="00555D0A" w:rsidP="00310123">
      <w:pPr>
        <w:tabs>
          <w:tab w:val="num" w:pos="1080"/>
          <w:tab w:val="num" w:pos="1134"/>
        </w:tabs>
        <w:spacing w:line="360" w:lineRule="auto"/>
        <w:ind w:left="1134" w:hanging="567"/>
        <w:jc w:val="both"/>
      </w:pPr>
    </w:p>
    <w:p w:rsidR="00C95E03" w:rsidRDefault="00294948" w:rsidP="00CF4AC5">
      <w:pPr>
        <w:numPr>
          <w:ilvl w:val="3"/>
          <w:numId w:val="8"/>
        </w:numPr>
        <w:tabs>
          <w:tab w:val="clear" w:pos="567"/>
          <w:tab w:val="num" w:pos="1080"/>
          <w:tab w:val="num" w:pos="1134"/>
        </w:tabs>
        <w:spacing w:line="360" w:lineRule="auto"/>
        <w:ind w:left="1134"/>
        <w:jc w:val="both"/>
      </w:pPr>
      <w:bookmarkStart w:id="30" w:name="_Ref341859029"/>
      <w:bookmarkStart w:id="31" w:name="_Ref371433563"/>
      <w:bookmarkEnd w:id="28"/>
      <w:r>
        <w:t>den</w:t>
      </w:r>
      <w:r w:rsidR="00096A79">
        <w:t xml:space="preserve"> p</w:t>
      </w:r>
      <w:r w:rsidR="00C95E03">
        <w:t>raktische</w:t>
      </w:r>
      <w:r w:rsidR="00096A79">
        <w:t>n</w:t>
      </w:r>
      <w:r w:rsidR="00C95E03">
        <w:t xml:space="preserve"> </w:t>
      </w:r>
      <w:r w:rsidR="00696C35">
        <w:t>Leistungsnachweise</w:t>
      </w:r>
      <w:r>
        <w:t>n</w:t>
      </w:r>
      <w:r w:rsidR="00B950E6">
        <w:t>,</w:t>
      </w:r>
      <w:r w:rsidR="006457A4">
        <w:t xml:space="preserve"> insbesondere Werkst</w:t>
      </w:r>
      <w:r w:rsidR="006457A4">
        <w:t>ü</w:t>
      </w:r>
      <w:r w:rsidR="006457A4">
        <w:t>cke</w:t>
      </w:r>
      <w:r w:rsidR="008E0821">
        <w:t>n</w:t>
      </w:r>
      <w:r w:rsidR="006457A4">
        <w:t xml:space="preserve"> und</w:t>
      </w:r>
      <w:r w:rsidR="00C95E03">
        <w:t xml:space="preserve"> Zeichnunge</w:t>
      </w:r>
      <w:r w:rsidR="006457A4">
        <w:t>n</w:t>
      </w:r>
      <w:bookmarkEnd w:id="30"/>
      <w:r>
        <w:t>.</w:t>
      </w:r>
      <w:bookmarkEnd w:id="31"/>
    </w:p>
    <w:p w:rsidR="00594D80" w:rsidRDefault="00594D80" w:rsidP="00142BEC">
      <w:pPr>
        <w:tabs>
          <w:tab w:val="num" w:pos="1080"/>
        </w:tabs>
        <w:spacing w:line="360" w:lineRule="auto"/>
        <w:ind w:left="1080" w:hanging="1080"/>
        <w:jc w:val="both"/>
      </w:pPr>
    </w:p>
    <w:p w:rsidR="00594D80" w:rsidRDefault="00594D80" w:rsidP="00142BEC">
      <w:pPr>
        <w:jc w:val="both"/>
        <w:rPr>
          <w:sz w:val="2"/>
        </w:rPr>
      </w:pPr>
      <w:bookmarkStart w:id="32" w:name="Textanfang"/>
      <w:bookmarkEnd w:id="32"/>
    </w:p>
    <w:p w:rsidR="00594D80" w:rsidRDefault="00CB5ECF" w:rsidP="00BD4D7D">
      <w:pPr>
        <w:spacing w:line="360" w:lineRule="auto"/>
        <w:jc w:val="both"/>
      </w:pPr>
      <w:bookmarkStart w:id="33" w:name="Unterschrift"/>
      <w:bookmarkEnd w:id="33"/>
      <w:r>
        <w:rPr>
          <w:bCs/>
          <w:color w:val="000000"/>
          <w:vertAlign w:val="superscript"/>
        </w:rPr>
        <w:t>3</w:t>
      </w:r>
      <w:r w:rsidR="00B26FAC">
        <w:rPr>
          <w:bCs/>
          <w:color w:val="000000"/>
        </w:rPr>
        <w:t xml:space="preserve">Die Verpflichtung zur Wahrung der in § 203 Abs. 1 </w:t>
      </w:r>
      <w:r w:rsidR="00FF1D1A">
        <w:rPr>
          <w:bCs/>
          <w:color w:val="000000"/>
        </w:rPr>
        <w:t xml:space="preserve">des </w:t>
      </w:r>
      <w:r w:rsidR="00B26FAC">
        <w:rPr>
          <w:bCs/>
          <w:color w:val="000000"/>
        </w:rPr>
        <w:t>Strafgesetzbuch</w:t>
      </w:r>
      <w:r w:rsidR="00FF1D1A">
        <w:rPr>
          <w:bCs/>
          <w:color w:val="000000"/>
        </w:rPr>
        <w:t>s</w:t>
      </w:r>
      <w:r w:rsidR="00B26FAC">
        <w:rPr>
          <w:bCs/>
          <w:color w:val="000000"/>
        </w:rPr>
        <w:t xml:space="preserve"> genannte</w:t>
      </w:r>
      <w:r w:rsidR="000A74E8">
        <w:rPr>
          <w:bCs/>
          <w:color w:val="000000"/>
        </w:rPr>
        <w:t>n Geheimnisse bleibt unberührt</w:t>
      </w:r>
      <w:r w:rsidR="0075038D">
        <w:rPr>
          <w:bCs/>
          <w:color w:val="000000"/>
        </w:rPr>
        <w:t xml:space="preserve">; Schülerunterlagen, welche der Schweigepflicht unterliegen, verbleiben </w:t>
      </w:r>
      <w:r w:rsidR="00B20F90">
        <w:rPr>
          <w:bCs/>
          <w:color w:val="000000"/>
        </w:rPr>
        <w:t>b</w:t>
      </w:r>
      <w:r w:rsidR="0075038D">
        <w:rPr>
          <w:bCs/>
          <w:color w:val="000000"/>
        </w:rPr>
        <w:t>ei den jeweiligen Schweigeve</w:t>
      </w:r>
      <w:r w:rsidR="0075038D">
        <w:rPr>
          <w:bCs/>
          <w:color w:val="000000"/>
        </w:rPr>
        <w:t>r</w:t>
      </w:r>
      <w:r w:rsidR="0075038D">
        <w:rPr>
          <w:bCs/>
          <w:color w:val="000000"/>
        </w:rPr>
        <w:t>pflichteten.</w:t>
      </w:r>
    </w:p>
    <w:p w:rsidR="00594D80" w:rsidRDefault="00594D80" w:rsidP="00142BEC">
      <w:pPr>
        <w:jc w:val="both"/>
      </w:pPr>
    </w:p>
    <w:p w:rsidR="00831C6B" w:rsidRDefault="00831C6B" w:rsidP="00142BEC">
      <w:pPr>
        <w:jc w:val="both"/>
      </w:pPr>
    </w:p>
    <w:p w:rsidR="00F414EE" w:rsidRDefault="00831C6B" w:rsidP="00831C6B">
      <w:pPr>
        <w:spacing w:line="360" w:lineRule="auto"/>
        <w:jc w:val="center"/>
      </w:pPr>
      <w:bookmarkStart w:id="34" w:name="_Ref335218046"/>
      <w:r>
        <w:t>§ 3</w:t>
      </w:r>
    </w:p>
    <w:p w:rsidR="003E1FEE" w:rsidRDefault="003E1FEE" w:rsidP="00831C6B">
      <w:pPr>
        <w:spacing w:line="360" w:lineRule="auto"/>
        <w:jc w:val="center"/>
      </w:pPr>
      <w:r>
        <w:t>Verwendung</w:t>
      </w:r>
    </w:p>
    <w:p w:rsidR="00310123" w:rsidRDefault="00310123" w:rsidP="00310123">
      <w:pPr>
        <w:tabs>
          <w:tab w:val="num" w:pos="1080"/>
        </w:tabs>
        <w:spacing w:line="360" w:lineRule="auto"/>
        <w:jc w:val="both"/>
      </w:pPr>
    </w:p>
    <w:p w:rsidR="00D20828" w:rsidRDefault="00310123" w:rsidP="001C3875">
      <w:pPr>
        <w:tabs>
          <w:tab w:val="num" w:pos="1080"/>
        </w:tabs>
        <w:spacing w:line="360" w:lineRule="auto"/>
        <w:ind w:firstLine="426"/>
        <w:jc w:val="both"/>
      </w:pPr>
      <w:r>
        <w:t xml:space="preserve">(1) </w:t>
      </w:r>
      <w:r w:rsidR="003E1FEE">
        <w:t xml:space="preserve">Die Schülerunterlagen dürfen ohne Einwilligung </w:t>
      </w:r>
      <w:r w:rsidR="00017BC3">
        <w:t>nur verwendet we</w:t>
      </w:r>
      <w:r w:rsidR="00017BC3">
        <w:t>r</w:t>
      </w:r>
      <w:r w:rsidR="00017BC3">
        <w:t xml:space="preserve">den, soweit dies zur Erfüllung der den Schulen durch Rechtsvorschriften zugewiesenen Aufgaben erforderlich ist. </w:t>
      </w:r>
    </w:p>
    <w:p w:rsidR="0050777A" w:rsidRDefault="0050777A" w:rsidP="0050777A">
      <w:pPr>
        <w:tabs>
          <w:tab w:val="num" w:pos="1080"/>
        </w:tabs>
        <w:spacing w:line="360" w:lineRule="auto"/>
        <w:jc w:val="both"/>
      </w:pPr>
    </w:p>
    <w:p w:rsidR="003E1FEE" w:rsidRDefault="00310123" w:rsidP="001C3875">
      <w:pPr>
        <w:pStyle w:val="Listenabsatz"/>
        <w:spacing w:line="360" w:lineRule="auto"/>
        <w:ind w:left="0" w:firstLine="426"/>
      </w:pPr>
      <w:r w:rsidRPr="00310123">
        <w:t xml:space="preserve">(2) </w:t>
      </w:r>
      <w:r w:rsidR="003E1FEE" w:rsidRPr="000A6ABB">
        <w:rPr>
          <w:vertAlign w:val="superscript"/>
        </w:rPr>
        <w:t>1</w:t>
      </w:r>
      <w:r w:rsidR="00245575">
        <w:t>Z</w:t>
      </w:r>
      <w:r w:rsidR="003E1FEE">
        <w:t xml:space="preserve">ugriff auf die Schülerunterlagen dürfen </w:t>
      </w:r>
      <w:r w:rsidR="0088518E">
        <w:t>jeweils</w:t>
      </w:r>
      <w:r w:rsidR="000E6BA8">
        <w:t xml:space="preserve"> nur</w:t>
      </w:r>
      <w:r w:rsidR="0088518E">
        <w:t xml:space="preserve"> </w:t>
      </w:r>
      <w:r w:rsidR="001D0665">
        <w:t xml:space="preserve">im konkreten Einzelfall </w:t>
      </w:r>
      <w:r w:rsidR="000E6BA8">
        <w:t xml:space="preserve">insbesondere </w:t>
      </w:r>
      <w:r w:rsidR="003E1FEE">
        <w:t xml:space="preserve">erhalten: </w:t>
      </w:r>
    </w:p>
    <w:p w:rsidR="003E1FEE" w:rsidRDefault="003E1FEE" w:rsidP="00CF4AC5">
      <w:pPr>
        <w:numPr>
          <w:ilvl w:val="2"/>
          <w:numId w:val="10"/>
        </w:numPr>
        <w:spacing w:line="360" w:lineRule="auto"/>
        <w:jc w:val="both"/>
      </w:pPr>
      <w:r w:rsidRPr="008431BA">
        <w:t>Lehrkräfte</w:t>
      </w:r>
      <w:r>
        <w:t xml:space="preserve"> für die jeweils von ihnen unterrichteten Schülerinnen und Schüler</w:t>
      </w:r>
      <w:r w:rsidRPr="008431BA">
        <w:t xml:space="preserve">, </w:t>
      </w:r>
      <w:r>
        <w:t>soweit die</w:t>
      </w:r>
      <w:r w:rsidR="00FF45ED">
        <w:t>s</w:t>
      </w:r>
      <w:r>
        <w:t xml:space="preserve"> zur Erfüllung ihrer Aufgaben erforderlich ist,</w:t>
      </w:r>
      <w:r w:rsidRPr="008431BA">
        <w:t xml:space="preserve"> </w:t>
      </w:r>
    </w:p>
    <w:p w:rsidR="003E1FEE" w:rsidRDefault="003E1FEE" w:rsidP="00CF4AC5">
      <w:pPr>
        <w:numPr>
          <w:ilvl w:val="2"/>
          <w:numId w:val="10"/>
        </w:numPr>
        <w:spacing w:line="360" w:lineRule="auto"/>
        <w:jc w:val="both"/>
      </w:pPr>
      <w:r>
        <w:t>die Schulleitung, soweit die</w:t>
      </w:r>
      <w:r w:rsidR="00FF45ED">
        <w:t>s</w:t>
      </w:r>
      <w:r>
        <w:t xml:space="preserve"> zur Erfüllung ihrer pädagogischen, org</w:t>
      </w:r>
      <w:r>
        <w:t>a</w:t>
      </w:r>
      <w:r>
        <w:t>nisatorischen und rechtlichen Aufgaben erforderlich ist,</w:t>
      </w:r>
    </w:p>
    <w:p w:rsidR="00D20828" w:rsidRDefault="003E1FEE" w:rsidP="00CF4AC5">
      <w:pPr>
        <w:numPr>
          <w:ilvl w:val="2"/>
          <w:numId w:val="10"/>
        </w:numPr>
        <w:spacing w:line="360" w:lineRule="auto"/>
        <w:jc w:val="both"/>
      </w:pPr>
      <w:r>
        <w:t>Beratungslehrkräfte und Schulpsychologen, soweit die</w:t>
      </w:r>
      <w:r w:rsidR="00FF45ED">
        <w:t>s</w:t>
      </w:r>
      <w:r>
        <w:t xml:space="preserve"> zur Erfüllung ihrer pädagogisch-psychologischen und rechtlichen Aufgaben im Rahmen der Schulberatung erforderlich ist,</w:t>
      </w:r>
    </w:p>
    <w:p w:rsidR="00017BC3" w:rsidRDefault="00FF45ED" w:rsidP="000A6ABB">
      <w:pPr>
        <w:spacing w:line="360" w:lineRule="auto"/>
        <w:jc w:val="both"/>
      </w:pPr>
      <w:r w:rsidRPr="00D20828">
        <w:rPr>
          <w:vertAlign w:val="superscript"/>
        </w:rPr>
        <w:t>2</w:t>
      </w:r>
      <w:r>
        <w:t>Nach</w:t>
      </w:r>
      <w:r w:rsidR="008E0821">
        <w:t xml:space="preserve"> </w:t>
      </w:r>
      <w:r>
        <w:t>Beendigung des Schulbesuchs darf Zugriff auf die Schülerunterlagen nur die Schulleitung im konkreten Einzelfall erhalten, soweit dies zur Erfü</w:t>
      </w:r>
      <w:r>
        <w:t>l</w:t>
      </w:r>
      <w:r>
        <w:t>lung ihrer rechtlichen Aufgaben erforderlich ist oder die Betroffenen eing</w:t>
      </w:r>
      <w:r>
        <w:t>e</w:t>
      </w:r>
      <w:r>
        <w:t>willigt haben.</w:t>
      </w:r>
      <w:r w:rsidR="00D20828" w:rsidRPr="00D20828">
        <w:t xml:space="preserve"> </w:t>
      </w:r>
    </w:p>
    <w:p w:rsidR="00346723" w:rsidRDefault="00346723" w:rsidP="000A6ABB">
      <w:pPr>
        <w:spacing w:line="360" w:lineRule="auto"/>
        <w:jc w:val="both"/>
      </w:pPr>
    </w:p>
    <w:p w:rsidR="003E1FEE" w:rsidRDefault="00C81FAC" w:rsidP="001C3875">
      <w:pPr>
        <w:pStyle w:val="Listenabsatz"/>
        <w:spacing w:line="360" w:lineRule="auto"/>
        <w:ind w:left="0" w:firstLine="426"/>
      </w:pPr>
      <w:bookmarkStart w:id="35" w:name="_Ref404775938"/>
      <w:r>
        <w:t xml:space="preserve">(3) </w:t>
      </w:r>
      <w:r w:rsidR="00017BC3">
        <w:t>D</w:t>
      </w:r>
      <w:r w:rsidR="00017BC3" w:rsidDel="003E1FEE">
        <w:t xml:space="preserve">ie Einwilligung ist von der volljährigen Schülerin </w:t>
      </w:r>
      <w:r w:rsidR="00F40CF3">
        <w:t>oder</w:t>
      </w:r>
      <w:r w:rsidR="00017BC3" w:rsidDel="003E1FEE">
        <w:t xml:space="preserve"> dem volljä</w:t>
      </w:r>
      <w:r w:rsidR="00017BC3" w:rsidDel="003E1FEE">
        <w:t>h</w:t>
      </w:r>
      <w:r w:rsidR="00017BC3" w:rsidDel="003E1FEE">
        <w:t>rigen Schüler, bei minderjährigen Schülerinnen und Schülern</w:t>
      </w:r>
      <w:r w:rsidR="00017BC3" w:rsidRPr="00022827" w:rsidDel="003E1FEE">
        <w:t xml:space="preserve"> </w:t>
      </w:r>
      <w:r w:rsidR="00017BC3" w:rsidDel="003E1FEE">
        <w:t>von deren Erziehungsberechtig</w:t>
      </w:r>
      <w:r w:rsidR="00FB044A">
        <w:t>t</w:t>
      </w:r>
      <w:r w:rsidR="00017BC3" w:rsidDel="003E1FEE">
        <w:t xml:space="preserve">en sowie </w:t>
      </w:r>
      <w:r w:rsidR="003748AB">
        <w:t>–</w:t>
      </w:r>
      <w:r w:rsidR="00017BC3" w:rsidDel="003E1FEE">
        <w:t xml:space="preserve"> ab Vollendung des 14. Lebensjahres </w:t>
      </w:r>
      <w:r w:rsidR="003748AB">
        <w:t>–</w:t>
      </w:r>
      <w:r w:rsidR="00017BC3" w:rsidDel="003E1FEE">
        <w:t xml:space="preserve"> zusätzlich von der Schülerin </w:t>
      </w:r>
      <w:r w:rsidR="00F40CF3">
        <w:t>oder</w:t>
      </w:r>
      <w:r w:rsidR="00017BC3" w:rsidDel="003E1FEE">
        <w:t xml:space="preserve"> de</w:t>
      </w:r>
      <w:r w:rsidR="00F40CF3">
        <w:t>m</w:t>
      </w:r>
      <w:r w:rsidR="00017BC3" w:rsidDel="003E1FEE">
        <w:t xml:space="preserve"> Schüler </w:t>
      </w:r>
      <w:r w:rsidR="003748AB">
        <w:t xml:space="preserve">schriftlich </w:t>
      </w:r>
      <w:r w:rsidR="00017BC3" w:rsidDel="003E1FEE">
        <w:t>zu erteilen und muss sich auf einen konkret benannten Zweck</w:t>
      </w:r>
      <w:r w:rsidR="00793C12">
        <w:t xml:space="preserve">, wie </w:t>
      </w:r>
      <w:r w:rsidR="00F40CF3">
        <w:t>etwa</w:t>
      </w:r>
      <w:r w:rsidR="00017BC3" w:rsidDel="003E1FEE">
        <w:t xml:space="preserve"> </w:t>
      </w:r>
      <w:r w:rsidR="00F40CF3">
        <w:t xml:space="preserve">den </w:t>
      </w:r>
      <w:r w:rsidR="00017BC3" w:rsidDel="003E1FEE">
        <w:t xml:space="preserve">Nachweis beruflicher Qualifikationen </w:t>
      </w:r>
      <w:r w:rsidR="00F40CF3">
        <w:t>oder die Belegung sozialversicherungsrechtl</w:t>
      </w:r>
      <w:r w:rsidR="00F40CF3">
        <w:t>i</w:t>
      </w:r>
      <w:r w:rsidR="00F40CF3">
        <w:t>cher Ansprüche</w:t>
      </w:r>
      <w:r w:rsidR="00793C12">
        <w:t>,</w:t>
      </w:r>
      <w:r w:rsidR="00017BC3" w:rsidDel="003E1FEE">
        <w:t xml:space="preserve"> beziehen.</w:t>
      </w:r>
      <w:bookmarkEnd w:id="35"/>
    </w:p>
    <w:p w:rsidR="00B3332E" w:rsidRDefault="00B3332E" w:rsidP="006A0A3B">
      <w:pPr>
        <w:pStyle w:val="Listenabsatz"/>
        <w:spacing w:line="360" w:lineRule="auto"/>
        <w:ind w:left="0"/>
      </w:pPr>
    </w:p>
    <w:p w:rsidR="000E3CD5" w:rsidRDefault="00831C6B" w:rsidP="00831C6B">
      <w:pPr>
        <w:spacing w:line="360" w:lineRule="auto"/>
        <w:jc w:val="center"/>
      </w:pPr>
      <w:r>
        <w:t>§ 4</w:t>
      </w:r>
    </w:p>
    <w:p w:rsidR="00087A88" w:rsidRDefault="00087A88" w:rsidP="00831C6B">
      <w:pPr>
        <w:spacing w:line="360" w:lineRule="auto"/>
        <w:jc w:val="center"/>
      </w:pPr>
      <w:r>
        <w:t xml:space="preserve">Weitergabe </w:t>
      </w:r>
      <w:r w:rsidR="00C55E97">
        <w:t xml:space="preserve">bei </w:t>
      </w:r>
      <w:r>
        <w:t>Schulwechsel</w:t>
      </w:r>
    </w:p>
    <w:p w:rsidR="00087A88" w:rsidRDefault="00087A88" w:rsidP="00087A88">
      <w:pPr>
        <w:spacing w:line="360" w:lineRule="auto"/>
        <w:ind w:left="288"/>
      </w:pPr>
    </w:p>
    <w:p w:rsidR="00087A88" w:rsidRDefault="00C81FAC" w:rsidP="001C3875">
      <w:pPr>
        <w:tabs>
          <w:tab w:val="num" w:pos="1080"/>
        </w:tabs>
        <w:spacing w:line="360" w:lineRule="auto"/>
        <w:ind w:firstLine="426"/>
        <w:jc w:val="both"/>
      </w:pPr>
      <w:r w:rsidRPr="00C81FAC">
        <w:t>(1)</w:t>
      </w:r>
      <w:r>
        <w:rPr>
          <w:vertAlign w:val="superscript"/>
        </w:rPr>
        <w:t xml:space="preserve"> </w:t>
      </w:r>
      <w:r w:rsidR="00087A88" w:rsidRPr="000E2429">
        <w:rPr>
          <w:vertAlign w:val="superscript"/>
        </w:rPr>
        <w:t>1</w:t>
      </w:r>
      <w:r w:rsidR="00087A88">
        <w:t>Bei einem Schulwechsel zwischen öffentlichen Schulen sind das Schülerstammblatt sowie der Schullaufbahnbogen im Original weiterzug</w:t>
      </w:r>
      <w:r w:rsidR="00087A88">
        <w:t>e</w:t>
      </w:r>
      <w:r w:rsidR="00087A88">
        <w:t xml:space="preserve">ben. </w:t>
      </w:r>
      <w:r w:rsidR="00087A88" w:rsidRPr="002C6E03">
        <w:rPr>
          <w:vertAlign w:val="superscript"/>
        </w:rPr>
        <w:t>2</w:t>
      </w:r>
      <w:r w:rsidR="00087A88">
        <w:t xml:space="preserve">Weitere Schülerunterlagen sind im Original </w:t>
      </w:r>
      <w:r w:rsidR="003748AB">
        <w:t>oder</w:t>
      </w:r>
      <w:r w:rsidR="00087A88">
        <w:t xml:space="preserve"> – soweit nicht mehr im Original vorhanden – als beglaubigte Abschrift weiterzugeben, soweit diese für die weitere Schulausbildung erforderlich sind</w:t>
      </w:r>
      <w:r w:rsidR="00D83872">
        <w:t>.</w:t>
      </w:r>
      <w:r w:rsidR="00087A88">
        <w:t xml:space="preserve"> </w:t>
      </w:r>
      <w:r w:rsidR="00D83872" w:rsidRPr="00D83872">
        <w:rPr>
          <w:vertAlign w:val="superscript"/>
        </w:rPr>
        <w:t>3</w:t>
      </w:r>
      <w:r w:rsidR="00D83872">
        <w:t>E</w:t>
      </w:r>
      <w:r w:rsidR="00087A88">
        <w:t xml:space="preserve">in </w:t>
      </w:r>
      <w:r w:rsidR="00D83872">
        <w:t>S</w:t>
      </w:r>
      <w:r w:rsidR="00087A88">
        <w:t>onderpäd</w:t>
      </w:r>
      <w:r w:rsidR="00087A88">
        <w:t>a</w:t>
      </w:r>
      <w:r w:rsidR="00087A88">
        <w:t>gogisches Gutachten</w:t>
      </w:r>
      <w:r w:rsidR="00D83872">
        <w:t xml:space="preserve"> der Förderschule oder ein Förderdiagnostischer B</w:t>
      </w:r>
      <w:r w:rsidR="00D83872">
        <w:t>e</w:t>
      </w:r>
      <w:r w:rsidR="00D83872">
        <w:t>richt</w:t>
      </w:r>
      <w:r w:rsidR="00087A88">
        <w:t xml:space="preserve"> </w:t>
      </w:r>
      <w:r w:rsidR="00793C12">
        <w:t xml:space="preserve">wird </w:t>
      </w:r>
      <w:r w:rsidR="00D83872">
        <w:t>nur mit Einwilligung</w:t>
      </w:r>
      <w:r w:rsidR="006C1B1E">
        <w:t xml:space="preserve"> oder sofern eine erhebliche Beeinträchtigung von Mitgliedern der Schulgemeinschaft zu besorgen ist</w:t>
      </w:r>
      <w:r w:rsidR="00D83872">
        <w:t xml:space="preserve"> weitergegeben</w:t>
      </w:r>
      <w:r w:rsidR="00346723">
        <w:t>; § 3 Abs. 3 gilt entsprechend.</w:t>
      </w:r>
      <w:r w:rsidR="00087A88" w:rsidRPr="00503AA1">
        <w:t xml:space="preserve"> </w:t>
      </w:r>
      <w:r w:rsidR="00087A88" w:rsidRPr="00503AA1">
        <w:rPr>
          <w:vertAlign w:val="superscript"/>
        </w:rPr>
        <w:t>4</w:t>
      </w:r>
      <w:r w:rsidR="00087A88">
        <w:t>An der abgebenden Schule verbleiben begla</w:t>
      </w:r>
      <w:r w:rsidR="00087A88">
        <w:t>u</w:t>
      </w:r>
      <w:r w:rsidR="00087A88">
        <w:t>bigte Abschriften</w:t>
      </w:r>
      <w:r w:rsidR="00793C12">
        <w:t xml:space="preserve"> der Schülerunterlagen nach Satz 1</w:t>
      </w:r>
      <w:r w:rsidR="00087A88">
        <w:t>.</w:t>
      </w:r>
    </w:p>
    <w:p w:rsidR="00087A88" w:rsidRDefault="00087A88" w:rsidP="00087A88">
      <w:pPr>
        <w:tabs>
          <w:tab w:val="num" w:pos="1080"/>
        </w:tabs>
        <w:spacing w:line="360" w:lineRule="auto"/>
        <w:jc w:val="both"/>
      </w:pPr>
    </w:p>
    <w:p w:rsidR="00087A88" w:rsidRDefault="00C81FAC" w:rsidP="001C3875">
      <w:pPr>
        <w:tabs>
          <w:tab w:val="num" w:pos="1080"/>
        </w:tabs>
        <w:spacing w:line="360" w:lineRule="auto"/>
        <w:ind w:firstLine="426"/>
        <w:jc w:val="both"/>
      </w:pPr>
      <w:r w:rsidRPr="00C81FAC">
        <w:t>(2)</w:t>
      </w:r>
      <w:r>
        <w:rPr>
          <w:vertAlign w:val="superscript"/>
        </w:rPr>
        <w:t xml:space="preserve"> </w:t>
      </w:r>
      <w:r w:rsidR="00087A88" w:rsidRPr="00577A3A">
        <w:rPr>
          <w:vertAlign w:val="superscript"/>
        </w:rPr>
        <w:t>1</w:t>
      </w:r>
      <w:r w:rsidR="00087A88" w:rsidRPr="00577A3A">
        <w:t xml:space="preserve">Bei einem Schulwechsel an eine staatlich anerkannte Ersatzschule </w:t>
      </w:r>
      <w:r w:rsidR="00D20828">
        <w:t>sind</w:t>
      </w:r>
      <w:r w:rsidR="00087A88" w:rsidRPr="00577A3A">
        <w:t xml:space="preserve"> das Schülerstammblatt und der Schullaufbahnbogen als beglaubigte Abschrift weiterzugeben, andere Schülerunterlagen dürfen nur mit Einwill</w:t>
      </w:r>
      <w:r w:rsidR="00087A88" w:rsidRPr="00577A3A">
        <w:t>i</w:t>
      </w:r>
      <w:r w:rsidR="00087A88" w:rsidRPr="00577A3A">
        <w:t>gung</w:t>
      </w:r>
      <w:r w:rsidR="005551DD">
        <w:t xml:space="preserve"> </w:t>
      </w:r>
      <w:r w:rsidR="00087A88" w:rsidRPr="00577A3A">
        <w:t xml:space="preserve">in </w:t>
      </w:r>
      <w:r w:rsidR="005123BB">
        <w:t>Abschrift</w:t>
      </w:r>
      <w:r w:rsidR="005123BB" w:rsidRPr="00577A3A">
        <w:t xml:space="preserve"> </w:t>
      </w:r>
      <w:r w:rsidR="00087A88" w:rsidRPr="00577A3A">
        <w:t xml:space="preserve">weitergegeben werden. </w:t>
      </w:r>
      <w:r w:rsidR="00087A88" w:rsidRPr="00577A3A">
        <w:rPr>
          <w:vertAlign w:val="superscript"/>
        </w:rPr>
        <w:t>2</w:t>
      </w:r>
      <w:r w:rsidR="00087A88" w:rsidRPr="00577A3A">
        <w:t>Bei einem Schulwechsel an a</w:t>
      </w:r>
      <w:r w:rsidR="00087A88" w:rsidRPr="00577A3A">
        <w:t>n</w:t>
      </w:r>
      <w:r w:rsidR="00087A88" w:rsidRPr="00577A3A">
        <w:t xml:space="preserve">dere Schulen dürfen Schülerunterlagen nur mit Einwilligung </w:t>
      </w:r>
      <w:r w:rsidR="00346723">
        <w:t xml:space="preserve">in </w:t>
      </w:r>
      <w:r w:rsidR="005123BB">
        <w:t xml:space="preserve">Abschrift </w:t>
      </w:r>
      <w:r w:rsidR="00346723">
        <w:t xml:space="preserve">weitergegeben werden. </w:t>
      </w:r>
      <w:r w:rsidR="00346723" w:rsidRPr="00346723">
        <w:rPr>
          <w:vertAlign w:val="superscript"/>
        </w:rPr>
        <w:t>3</w:t>
      </w:r>
      <w:r w:rsidR="00346723">
        <w:t>§ 3 Abs. 3 gilt entsprechend</w:t>
      </w:r>
      <w:r w:rsidR="003748AB">
        <w:t>.</w:t>
      </w:r>
    </w:p>
    <w:p w:rsidR="002D5300" w:rsidRDefault="002D5300" w:rsidP="002D5300">
      <w:pPr>
        <w:tabs>
          <w:tab w:val="num" w:pos="1080"/>
        </w:tabs>
        <w:spacing w:line="360" w:lineRule="auto"/>
        <w:jc w:val="both"/>
      </w:pPr>
    </w:p>
    <w:p w:rsidR="002D5300" w:rsidRDefault="00C81FAC" w:rsidP="001C3875">
      <w:pPr>
        <w:tabs>
          <w:tab w:val="num" w:pos="1080"/>
        </w:tabs>
        <w:spacing w:line="360" w:lineRule="auto"/>
        <w:ind w:firstLine="426"/>
        <w:jc w:val="both"/>
      </w:pPr>
      <w:r>
        <w:t xml:space="preserve">(3) </w:t>
      </w:r>
      <w:r w:rsidR="002D5300">
        <w:t xml:space="preserve">Eine Weitergabe von Schülerunterlagen an andere Stellen ist nicht </w:t>
      </w:r>
      <w:r w:rsidR="001D0665">
        <w:t xml:space="preserve">ohne Einwilligung </w:t>
      </w:r>
      <w:r w:rsidR="002D5300">
        <w:t>zulässig; Art. 85 Abs. 2 BayEUG bleibt unberührt.</w:t>
      </w:r>
    </w:p>
    <w:p w:rsidR="002D5300" w:rsidRDefault="002D5300" w:rsidP="002D5300">
      <w:pPr>
        <w:tabs>
          <w:tab w:val="num" w:pos="1080"/>
        </w:tabs>
        <w:spacing w:line="360" w:lineRule="auto"/>
        <w:jc w:val="both"/>
      </w:pPr>
    </w:p>
    <w:p w:rsidR="00087A88" w:rsidRPr="00577A3A" w:rsidRDefault="00087A88" w:rsidP="00087A88">
      <w:pPr>
        <w:spacing w:line="360" w:lineRule="auto"/>
        <w:jc w:val="both"/>
      </w:pPr>
    </w:p>
    <w:p w:rsidR="00755236" w:rsidRDefault="00831C6B" w:rsidP="00831C6B">
      <w:pPr>
        <w:spacing w:line="360" w:lineRule="auto"/>
        <w:jc w:val="center"/>
      </w:pPr>
      <w:r>
        <w:t>§ 5</w:t>
      </w:r>
    </w:p>
    <w:p w:rsidR="00594D80" w:rsidRDefault="00594D80" w:rsidP="00831C6B">
      <w:pPr>
        <w:spacing w:line="360" w:lineRule="auto"/>
        <w:jc w:val="center"/>
      </w:pPr>
      <w:r>
        <w:t>Aufbewahrung</w:t>
      </w:r>
      <w:bookmarkEnd w:id="34"/>
    </w:p>
    <w:p w:rsidR="00177962" w:rsidRDefault="00177962" w:rsidP="00177962">
      <w:pPr>
        <w:spacing w:line="360" w:lineRule="auto"/>
        <w:ind w:left="288"/>
      </w:pPr>
    </w:p>
    <w:p w:rsidR="00594D80" w:rsidRDefault="00857254" w:rsidP="00406ED7">
      <w:pPr>
        <w:tabs>
          <w:tab w:val="num" w:pos="1080"/>
        </w:tabs>
        <w:spacing w:line="360" w:lineRule="auto"/>
        <w:ind w:firstLine="426"/>
        <w:jc w:val="both"/>
      </w:pPr>
      <w:bookmarkStart w:id="36" w:name="_Ref364860403"/>
      <w:bookmarkStart w:id="37" w:name="_Ref364937511"/>
      <w:r w:rsidRPr="00857254">
        <w:rPr>
          <w:vertAlign w:val="superscript"/>
        </w:rPr>
        <w:t>1</w:t>
      </w:r>
      <w:r w:rsidR="00594D80">
        <w:t xml:space="preserve">Die </w:t>
      </w:r>
      <w:r>
        <w:t xml:space="preserve">Aufbewahrung der </w:t>
      </w:r>
      <w:r w:rsidR="00594D80">
        <w:t xml:space="preserve">Schülerunterlagen </w:t>
      </w:r>
      <w:r w:rsidR="00C23EC1">
        <w:t xml:space="preserve">ist nur </w:t>
      </w:r>
      <w:r w:rsidR="00594D80">
        <w:t xml:space="preserve">solange </w:t>
      </w:r>
      <w:r w:rsidR="00C23EC1">
        <w:t>zulässig, wie dies</w:t>
      </w:r>
      <w:r w:rsidR="00594D80">
        <w:t xml:space="preserve"> </w:t>
      </w:r>
      <w:r w:rsidR="00F53615">
        <w:t>zur Erfüllung der den Schulen durch Rechtsvorschriften zugewiesenen Aufgaben</w:t>
      </w:r>
      <w:r w:rsidR="00594D80">
        <w:t xml:space="preserve"> erforderlich</w:t>
      </w:r>
      <w:r w:rsidR="00CD6F13">
        <w:t xml:space="preserve"> </w:t>
      </w:r>
      <w:r w:rsidR="00F53615">
        <w:t>ist</w:t>
      </w:r>
      <w:r w:rsidR="00594D80">
        <w:t xml:space="preserve">. </w:t>
      </w:r>
      <w:r w:rsidR="00C23EC1" w:rsidRPr="00C23EC1">
        <w:rPr>
          <w:vertAlign w:val="superscript"/>
        </w:rPr>
        <w:t>2</w:t>
      </w:r>
      <w:r w:rsidR="00CB5ECF">
        <w:t>D</w:t>
      </w:r>
      <w:r w:rsidR="00C23EC1">
        <w:t xml:space="preserve">ie Aufbewahrungsfrist </w:t>
      </w:r>
      <w:r w:rsidR="00CB5ECF">
        <w:t xml:space="preserve">beträgt </w:t>
      </w:r>
      <w:r w:rsidR="00C23EC1">
        <w:t>für Schülerunte</w:t>
      </w:r>
      <w:r w:rsidR="00C23EC1">
        <w:t>r</w:t>
      </w:r>
      <w:r w:rsidR="00C23EC1">
        <w:t>lagen nach</w:t>
      </w:r>
      <w:bookmarkEnd w:id="36"/>
      <w:bookmarkEnd w:id="37"/>
    </w:p>
    <w:p w:rsidR="00C23EC1" w:rsidRDefault="00831C6B" w:rsidP="00CF4AC5">
      <w:pPr>
        <w:numPr>
          <w:ilvl w:val="2"/>
          <w:numId w:val="11"/>
        </w:numPr>
        <w:tabs>
          <w:tab w:val="num" w:pos="1080"/>
          <w:tab w:val="num" w:pos="1440"/>
        </w:tabs>
        <w:spacing w:line="360" w:lineRule="auto"/>
        <w:jc w:val="both"/>
      </w:pPr>
      <w:bookmarkStart w:id="38" w:name="_Ref364860413"/>
      <w:r>
        <w:t>§ 2</w:t>
      </w:r>
      <w:r w:rsidR="008B7D02">
        <w:t xml:space="preserve"> </w:t>
      </w:r>
      <w:r w:rsidR="00CB5ECF">
        <w:t xml:space="preserve">Satz 2 </w:t>
      </w:r>
      <w:r w:rsidR="008B7D02">
        <w:t xml:space="preserve">Nr. </w:t>
      </w:r>
      <w:r>
        <w:t>1</w:t>
      </w:r>
      <w:r w:rsidR="008B7D02">
        <w:t xml:space="preserve"> Buchst. </w:t>
      </w:r>
      <w:r>
        <w:t xml:space="preserve">a </w:t>
      </w:r>
      <w:r w:rsidR="008B7D02">
        <w:t xml:space="preserve">bis </w:t>
      </w:r>
      <w:bookmarkStart w:id="39" w:name="_Ref335217942"/>
      <w:r>
        <w:t xml:space="preserve">d </w:t>
      </w:r>
      <w:r w:rsidR="00755236">
        <w:t>5</w:t>
      </w:r>
      <w:r w:rsidR="00594D80">
        <w:t>0 Jahre</w:t>
      </w:r>
      <w:r w:rsidR="00C23EC1">
        <w:t>,</w:t>
      </w:r>
      <w:bookmarkEnd w:id="38"/>
    </w:p>
    <w:p w:rsidR="00C23EC1" w:rsidRDefault="00831C6B" w:rsidP="00CF4AC5">
      <w:pPr>
        <w:numPr>
          <w:ilvl w:val="2"/>
          <w:numId w:val="11"/>
        </w:numPr>
        <w:tabs>
          <w:tab w:val="num" w:pos="1080"/>
          <w:tab w:val="num" w:pos="1440"/>
        </w:tabs>
        <w:spacing w:line="360" w:lineRule="auto"/>
        <w:jc w:val="both"/>
      </w:pPr>
      <w:bookmarkStart w:id="40" w:name="_Ref364860416"/>
      <w:r>
        <w:lastRenderedPageBreak/>
        <w:t>§ 2</w:t>
      </w:r>
      <w:r w:rsidR="008B7D02">
        <w:t xml:space="preserve"> </w:t>
      </w:r>
      <w:r w:rsidR="00CB5ECF">
        <w:t xml:space="preserve">Satz 2 </w:t>
      </w:r>
      <w:r w:rsidR="008B7D02">
        <w:t xml:space="preserve">Nr. </w:t>
      </w:r>
      <w:r>
        <w:t>1</w:t>
      </w:r>
      <w:r w:rsidR="008B7D02">
        <w:t xml:space="preserve"> Buchst. </w:t>
      </w:r>
      <w:r>
        <w:t xml:space="preserve">e </w:t>
      </w:r>
      <w:r w:rsidR="00336562">
        <w:t xml:space="preserve">bis </w:t>
      </w:r>
      <w:r>
        <w:t>o</w:t>
      </w:r>
      <w:r w:rsidR="008B7D02">
        <w:t xml:space="preserve"> </w:t>
      </w:r>
      <w:r w:rsidR="00BC6AD6">
        <w:t xml:space="preserve">ein </w:t>
      </w:r>
      <w:r w:rsidR="00C23EC1">
        <w:t>Jahr und</w:t>
      </w:r>
      <w:bookmarkEnd w:id="40"/>
    </w:p>
    <w:p w:rsidR="00C23EC1" w:rsidRDefault="00831C6B" w:rsidP="00CF4AC5">
      <w:pPr>
        <w:numPr>
          <w:ilvl w:val="2"/>
          <w:numId w:val="11"/>
        </w:numPr>
        <w:tabs>
          <w:tab w:val="num" w:pos="1080"/>
          <w:tab w:val="num" w:pos="1440"/>
        </w:tabs>
        <w:spacing w:line="360" w:lineRule="auto"/>
        <w:jc w:val="both"/>
      </w:pPr>
      <w:bookmarkStart w:id="41" w:name="_Ref364860453"/>
      <w:r>
        <w:t>§ 2</w:t>
      </w:r>
      <w:r w:rsidR="008B7D02">
        <w:t xml:space="preserve"> </w:t>
      </w:r>
      <w:r w:rsidR="00CB5ECF">
        <w:t xml:space="preserve">Satz 2 </w:t>
      </w:r>
      <w:r w:rsidR="00A63AFC">
        <w:t>Nr.</w:t>
      </w:r>
      <w:r w:rsidR="008B7D02">
        <w:t xml:space="preserve"> </w:t>
      </w:r>
      <w:r>
        <w:t xml:space="preserve">2 </w:t>
      </w:r>
      <w:r w:rsidR="005C1C11">
        <w:t>zwei</w:t>
      </w:r>
      <w:r w:rsidR="00941C5B">
        <w:t xml:space="preserve"> </w:t>
      </w:r>
      <w:r w:rsidR="009207B8">
        <w:t>Jahr</w:t>
      </w:r>
      <w:r w:rsidR="005C1C11">
        <w:t>e</w:t>
      </w:r>
      <w:r w:rsidR="009207B8">
        <w:t>.</w:t>
      </w:r>
      <w:bookmarkEnd w:id="41"/>
    </w:p>
    <w:p w:rsidR="00CF6850" w:rsidRDefault="00CF6850" w:rsidP="00F73DC6">
      <w:pPr>
        <w:tabs>
          <w:tab w:val="num" w:pos="1080"/>
        </w:tabs>
        <w:spacing w:line="360" w:lineRule="auto"/>
        <w:jc w:val="both"/>
        <w:rPr>
          <w:vertAlign w:val="superscript"/>
        </w:rPr>
      </w:pPr>
    </w:p>
    <w:p w:rsidR="00594D80" w:rsidRDefault="00C576FB" w:rsidP="00F73DC6">
      <w:pPr>
        <w:tabs>
          <w:tab w:val="num" w:pos="1080"/>
        </w:tabs>
        <w:spacing w:line="360" w:lineRule="auto"/>
        <w:jc w:val="both"/>
      </w:pPr>
      <w:r>
        <w:rPr>
          <w:vertAlign w:val="superscript"/>
        </w:rPr>
        <w:t>3</w:t>
      </w:r>
      <w:r>
        <w:t>Die Frist</w:t>
      </w:r>
      <w:r w:rsidR="00755236">
        <w:t>en</w:t>
      </w:r>
      <w:r>
        <w:t xml:space="preserve"> </w:t>
      </w:r>
      <w:r w:rsidR="007D2E1C">
        <w:t xml:space="preserve">des </w:t>
      </w:r>
      <w:r w:rsidR="00464C1E">
        <w:t>Satzes</w:t>
      </w:r>
      <w:r w:rsidR="007D2E1C">
        <w:t xml:space="preserve"> </w:t>
      </w:r>
      <w:r w:rsidR="006300BD">
        <w:t>2</w:t>
      </w:r>
      <w:r w:rsidR="007D2E1C">
        <w:t xml:space="preserve"> Nr</w:t>
      </w:r>
      <w:r w:rsidR="006300BD">
        <w:t>n</w:t>
      </w:r>
      <w:r w:rsidR="007D2E1C">
        <w:t xml:space="preserve">. </w:t>
      </w:r>
      <w:r w:rsidR="00831C6B">
        <w:t>1</w:t>
      </w:r>
      <w:r w:rsidR="008B7D02">
        <w:t xml:space="preserve"> und </w:t>
      </w:r>
      <w:r w:rsidR="00831C6B">
        <w:t>2</w:t>
      </w:r>
      <w:r w:rsidR="007D2E1C">
        <w:t xml:space="preserve"> </w:t>
      </w:r>
      <w:bookmarkStart w:id="42" w:name="_Ref335217951"/>
      <w:r>
        <w:t>beginn</w:t>
      </w:r>
      <w:r w:rsidR="00755236">
        <w:t>en</w:t>
      </w:r>
      <w:r>
        <w:t xml:space="preserve"> mit Ablauf </w:t>
      </w:r>
      <w:r w:rsidRPr="00744C0B">
        <w:t xml:space="preserve">desjenigen Schuljahres, in dem </w:t>
      </w:r>
      <w:r>
        <w:t xml:space="preserve">die Schülerin </w:t>
      </w:r>
      <w:r w:rsidR="000E6BA8">
        <w:t>oder</w:t>
      </w:r>
      <w:r>
        <w:t xml:space="preserve"> </w:t>
      </w:r>
      <w:r w:rsidRPr="00744C0B">
        <w:t>der Schüler die Schule verlässt</w:t>
      </w:r>
      <w:bookmarkEnd w:id="42"/>
      <w:r>
        <w:t xml:space="preserve">, die Frist </w:t>
      </w:r>
      <w:r w:rsidR="007D2E1C">
        <w:t xml:space="preserve">des </w:t>
      </w:r>
      <w:r w:rsidR="00696C35">
        <w:t>Satz</w:t>
      </w:r>
      <w:r w:rsidR="00464C1E">
        <w:t>es</w:t>
      </w:r>
      <w:r w:rsidR="00696C35">
        <w:t xml:space="preserve"> </w:t>
      </w:r>
      <w:r w:rsidR="006300BD">
        <w:t>2</w:t>
      </w:r>
      <w:r w:rsidR="007D2E1C">
        <w:t xml:space="preserve"> Nr. </w:t>
      </w:r>
      <w:r w:rsidR="00831C6B">
        <w:t xml:space="preserve">3 </w:t>
      </w:r>
      <w:r w:rsidR="00F304F0">
        <w:t xml:space="preserve">beginnt </w:t>
      </w:r>
      <w:r>
        <w:t xml:space="preserve">mit Ablauf des Schuljahres, in dem </w:t>
      </w:r>
      <w:r w:rsidR="002F1BA2">
        <w:t>die Leistungsnachweise</w:t>
      </w:r>
      <w:r>
        <w:t xml:space="preserve"> </w:t>
      </w:r>
      <w:r w:rsidR="00696C35">
        <w:t>angefertigt wur</w:t>
      </w:r>
      <w:r w:rsidR="00336562">
        <w:t>den</w:t>
      </w:r>
      <w:r>
        <w:t xml:space="preserve">. </w:t>
      </w:r>
      <w:r>
        <w:rPr>
          <w:vertAlign w:val="superscript"/>
        </w:rPr>
        <w:t>4</w:t>
      </w:r>
      <w:r w:rsidR="00696C35">
        <w:t>S</w:t>
      </w:r>
      <w:r w:rsidR="00753647">
        <w:t xml:space="preserve">chülerunterlagen nach </w:t>
      </w:r>
      <w:r w:rsidR="00831C6B">
        <w:t>§ 2</w:t>
      </w:r>
      <w:r>
        <w:t xml:space="preserve"> </w:t>
      </w:r>
      <w:r w:rsidR="00C0357C">
        <w:t>Satz</w:t>
      </w:r>
      <w:r w:rsidR="0046300E">
        <w:t> </w:t>
      </w:r>
      <w:r w:rsidR="00C0357C">
        <w:t xml:space="preserve">2 </w:t>
      </w:r>
      <w:r w:rsidR="00617F39">
        <w:t xml:space="preserve">Nr. </w:t>
      </w:r>
      <w:r w:rsidR="00831C6B">
        <w:t>2</w:t>
      </w:r>
      <w:r w:rsidR="00617F39">
        <w:t xml:space="preserve"> Buchst. </w:t>
      </w:r>
      <w:r w:rsidR="00831C6B">
        <w:t xml:space="preserve">b </w:t>
      </w:r>
      <w:r w:rsidR="00F97027">
        <w:t xml:space="preserve">sollen </w:t>
      </w:r>
      <w:r w:rsidR="00F079FD">
        <w:t xml:space="preserve">abweichend von Satz </w:t>
      </w:r>
      <w:r w:rsidR="00C0357C">
        <w:t xml:space="preserve">2 Nr. </w:t>
      </w:r>
      <w:r w:rsidR="00831C6B">
        <w:t>3</w:t>
      </w:r>
      <w:r w:rsidR="00696C35">
        <w:t xml:space="preserve"> nach der Bewe</w:t>
      </w:r>
      <w:r w:rsidR="00696C35">
        <w:t>r</w:t>
      </w:r>
      <w:r w:rsidR="00696C35">
        <w:t>tung an die Schülerinnen und Schüler zurückgegeben werden</w:t>
      </w:r>
      <w:r>
        <w:t xml:space="preserve">. </w:t>
      </w:r>
      <w:bookmarkEnd w:id="39"/>
      <w:r w:rsidR="002E52A2" w:rsidRPr="002E52A2">
        <w:rPr>
          <w:vertAlign w:val="superscript"/>
        </w:rPr>
        <w:t>5</w:t>
      </w:r>
      <w:r>
        <w:t xml:space="preserve">Abweichend </w:t>
      </w:r>
      <w:r w:rsidR="0084090B">
        <w:t>da</w:t>
      </w:r>
      <w:r>
        <w:t xml:space="preserve">von ist eine längere Aufbewahrung </w:t>
      </w:r>
      <w:r w:rsidR="00F53615">
        <w:t xml:space="preserve">im Einzelfall </w:t>
      </w:r>
      <w:r>
        <w:t>zulässig, sofern</w:t>
      </w:r>
      <w:r w:rsidR="00594D80">
        <w:t xml:space="preserve"> </w:t>
      </w:r>
      <w:r w:rsidR="00F53615">
        <w:t xml:space="preserve">dies zur Erfüllung der in Satz 1 genannten Aufgaben </w:t>
      </w:r>
      <w:r w:rsidR="00E73596">
        <w:t xml:space="preserve">oder zum Zweck der Archivierung </w:t>
      </w:r>
      <w:r w:rsidR="00C0357C">
        <w:t xml:space="preserve">unerlässlich </w:t>
      </w:r>
      <w:r w:rsidR="00696C35">
        <w:t>ist</w:t>
      </w:r>
      <w:r w:rsidR="00320C12">
        <w:t>; die Gründe sind</w:t>
      </w:r>
      <w:r w:rsidR="00C0357C">
        <w:t xml:space="preserve"> nachvollziehbar zu dokumentieren</w:t>
      </w:r>
      <w:r w:rsidR="00191821">
        <w:t>.</w:t>
      </w:r>
      <w:r w:rsidR="00594D80">
        <w:t xml:space="preserve"> </w:t>
      </w:r>
    </w:p>
    <w:p w:rsidR="00C576FB" w:rsidRDefault="00C576FB" w:rsidP="00C576FB">
      <w:pPr>
        <w:spacing w:line="360" w:lineRule="auto"/>
        <w:jc w:val="both"/>
      </w:pPr>
    </w:p>
    <w:p w:rsidR="00C576FB" w:rsidRDefault="00C576FB" w:rsidP="00C576FB">
      <w:pPr>
        <w:spacing w:line="360" w:lineRule="auto"/>
        <w:jc w:val="both"/>
      </w:pPr>
    </w:p>
    <w:p w:rsidR="003F3D2C" w:rsidRDefault="00831C6B" w:rsidP="00831C6B">
      <w:pPr>
        <w:spacing w:line="360" w:lineRule="auto"/>
        <w:jc w:val="center"/>
      </w:pPr>
      <w:bookmarkStart w:id="43" w:name="_Ref373487842"/>
      <w:r>
        <w:t>§ 6</w:t>
      </w:r>
    </w:p>
    <w:bookmarkEnd w:id="43"/>
    <w:p w:rsidR="00594D80" w:rsidRDefault="00F304F0" w:rsidP="00831C6B">
      <w:pPr>
        <w:spacing w:line="360" w:lineRule="auto"/>
        <w:jc w:val="center"/>
      </w:pPr>
      <w:r>
        <w:t>Einsichtnahme</w:t>
      </w:r>
    </w:p>
    <w:p w:rsidR="00594D80" w:rsidRDefault="00594D80" w:rsidP="00142BEC">
      <w:pPr>
        <w:tabs>
          <w:tab w:val="num" w:pos="1080"/>
        </w:tabs>
        <w:spacing w:line="360" w:lineRule="auto"/>
        <w:ind w:left="1080" w:hanging="1104"/>
        <w:jc w:val="both"/>
      </w:pPr>
    </w:p>
    <w:p w:rsidR="00A71FBE" w:rsidRPr="000B652A" w:rsidRDefault="001C3875" w:rsidP="001C3875">
      <w:pPr>
        <w:pStyle w:val="Listenabsatz"/>
        <w:spacing w:line="360" w:lineRule="auto"/>
        <w:ind w:left="0" w:firstLine="426"/>
        <w:jc w:val="both"/>
      </w:pPr>
      <w:r>
        <w:t xml:space="preserve">(1) </w:t>
      </w:r>
      <w:r w:rsidR="00C21D6C">
        <w:t xml:space="preserve">Ein Recht auf Einsicht </w:t>
      </w:r>
      <w:r w:rsidR="00A71FBE" w:rsidRPr="000B652A">
        <w:t xml:space="preserve">in </w:t>
      </w:r>
      <w:r w:rsidR="000A760B">
        <w:t>die</w:t>
      </w:r>
      <w:r w:rsidR="000A760B" w:rsidRPr="000B652A">
        <w:t xml:space="preserve"> </w:t>
      </w:r>
      <w:r w:rsidR="000A760B">
        <w:t xml:space="preserve">eigene </w:t>
      </w:r>
      <w:r w:rsidR="00A71FBE" w:rsidRPr="000B652A">
        <w:t>Schülerakte nach § 2</w:t>
      </w:r>
      <w:r w:rsidR="00A71FBE">
        <w:t xml:space="preserve"> Nr. 1</w:t>
      </w:r>
      <w:r w:rsidR="00A71FBE" w:rsidRPr="000B652A">
        <w:t xml:space="preserve"> s</w:t>
      </w:r>
      <w:r w:rsidR="00A71FBE" w:rsidRPr="000B652A">
        <w:t>o</w:t>
      </w:r>
      <w:r w:rsidR="00A71FBE" w:rsidRPr="000B652A">
        <w:t xml:space="preserve">wie </w:t>
      </w:r>
      <w:r w:rsidR="00D162A1">
        <w:t>–</w:t>
      </w:r>
      <w:r w:rsidR="000A760B">
        <w:t xml:space="preserve"> </w:t>
      </w:r>
      <w:r w:rsidR="000A760B" w:rsidRPr="000B652A">
        <w:t xml:space="preserve">nach Abschluss des Aufnahmeverfahrens, der Abschlussprüfung </w:t>
      </w:r>
      <w:r w:rsidR="000A760B" w:rsidRPr="000B652A">
        <w:t>o</w:t>
      </w:r>
      <w:r w:rsidR="000A760B" w:rsidRPr="000B652A">
        <w:t xml:space="preserve">der anderer schulischer Leistungsfeststellungen </w:t>
      </w:r>
      <w:r w:rsidR="00D162A1">
        <w:t>–</w:t>
      </w:r>
      <w:r w:rsidR="000A760B">
        <w:t xml:space="preserve"> </w:t>
      </w:r>
      <w:r w:rsidR="00A71FBE" w:rsidRPr="000B652A">
        <w:t xml:space="preserve">in </w:t>
      </w:r>
      <w:r w:rsidR="000A760B">
        <w:t>die</w:t>
      </w:r>
      <w:r w:rsidR="000A760B" w:rsidRPr="000B652A">
        <w:t xml:space="preserve"> </w:t>
      </w:r>
      <w:r w:rsidR="00A71FBE" w:rsidRPr="000B652A">
        <w:t>eigenen Lei</w:t>
      </w:r>
      <w:r w:rsidR="00A71FBE" w:rsidRPr="000B652A">
        <w:t>s</w:t>
      </w:r>
      <w:r w:rsidR="00A71FBE" w:rsidRPr="000B652A">
        <w:t xml:space="preserve">tungsnachweise nach </w:t>
      </w:r>
      <w:r w:rsidR="00A71FBE">
        <w:t>§ 2 Nr. 2</w:t>
      </w:r>
      <w:r w:rsidR="00A71FBE" w:rsidRPr="000B652A">
        <w:t xml:space="preserve"> </w:t>
      </w:r>
      <w:r w:rsidR="000A760B">
        <w:t>steht zu</w:t>
      </w:r>
      <w:r w:rsidR="00407137">
        <w:t>:</w:t>
      </w:r>
    </w:p>
    <w:p w:rsidR="00A71FBE" w:rsidRPr="000B652A" w:rsidRDefault="00A71FBE" w:rsidP="00A71FBE">
      <w:pPr>
        <w:tabs>
          <w:tab w:val="num" w:pos="1080"/>
        </w:tabs>
        <w:spacing w:line="360" w:lineRule="auto"/>
        <w:jc w:val="both"/>
      </w:pPr>
    </w:p>
    <w:p w:rsidR="00E63EAC" w:rsidRDefault="00E63EAC" w:rsidP="00CF4AC5">
      <w:pPr>
        <w:numPr>
          <w:ilvl w:val="2"/>
          <w:numId w:val="9"/>
        </w:numPr>
        <w:spacing w:line="360" w:lineRule="auto"/>
      </w:pPr>
      <w:r w:rsidRPr="000B652A">
        <w:t>Schülerinnen und Schüler</w:t>
      </w:r>
      <w:r>
        <w:t>n</w:t>
      </w:r>
      <w:r w:rsidRPr="000B652A">
        <w:t xml:space="preserve"> ab Vollendung des 14. Lebensjahres</w:t>
      </w:r>
      <w:r w:rsidR="0084090B">
        <w:t>,</w:t>
      </w:r>
      <w:r>
        <w:t xml:space="preserve"> </w:t>
      </w:r>
    </w:p>
    <w:p w:rsidR="00E63EAC" w:rsidRDefault="00E63EAC" w:rsidP="00E63EAC">
      <w:pPr>
        <w:spacing w:line="360" w:lineRule="auto"/>
        <w:ind w:left="567"/>
      </w:pPr>
    </w:p>
    <w:p w:rsidR="004A4010" w:rsidRDefault="00407137" w:rsidP="00CF4AC5">
      <w:pPr>
        <w:numPr>
          <w:ilvl w:val="2"/>
          <w:numId w:val="9"/>
        </w:numPr>
        <w:spacing w:line="360" w:lineRule="auto"/>
      </w:pPr>
      <w:r>
        <w:t>Erziehungsberechtigten</w:t>
      </w:r>
      <w:r w:rsidR="0084090B">
        <w:t xml:space="preserve"> und</w:t>
      </w:r>
    </w:p>
    <w:p w:rsidR="004A4010" w:rsidRDefault="004A4010" w:rsidP="00E63EAC">
      <w:pPr>
        <w:spacing w:line="360" w:lineRule="auto"/>
        <w:ind w:left="567"/>
      </w:pPr>
    </w:p>
    <w:p w:rsidR="00407137" w:rsidRDefault="0084090B" w:rsidP="00CF4AC5">
      <w:pPr>
        <w:pStyle w:val="Listenabsatz"/>
        <w:numPr>
          <w:ilvl w:val="2"/>
          <w:numId w:val="9"/>
        </w:numPr>
        <w:spacing w:line="360" w:lineRule="auto"/>
      </w:pPr>
      <w:r>
        <w:t>f</w:t>
      </w:r>
      <w:r w:rsidR="004A4010">
        <w:t>rüheren Erziehungsberechtigten</w:t>
      </w:r>
      <w:r w:rsidR="00E63EAC">
        <w:t xml:space="preserve"> </w:t>
      </w:r>
      <w:r w:rsidR="00A71FBE" w:rsidRPr="000B652A">
        <w:t>bei Schülerinnen und Schülern ab Vollendung des 18. Lebensjahres bis zur Vollendung des 21. Leben</w:t>
      </w:r>
      <w:r w:rsidR="00A71FBE" w:rsidRPr="000B652A">
        <w:t>s</w:t>
      </w:r>
      <w:r w:rsidR="00A71FBE" w:rsidRPr="000B652A">
        <w:t>jahres, soweit Vorschriften des Bay</w:t>
      </w:r>
      <w:r w:rsidR="001C3875">
        <w:t>erischen Gesetzes über das E</w:t>
      </w:r>
      <w:r w:rsidR="001C3875">
        <w:t>r</w:t>
      </w:r>
      <w:r w:rsidR="001C3875">
        <w:t>ziehungs- und Unterrichtswesen</w:t>
      </w:r>
      <w:r w:rsidR="00A71FBE" w:rsidRPr="000B652A">
        <w:t xml:space="preserve"> oder der Schulordnungen ihre Unte</w:t>
      </w:r>
      <w:r w:rsidR="00A71FBE" w:rsidRPr="000B652A">
        <w:t>r</w:t>
      </w:r>
      <w:r w:rsidR="00A71FBE" w:rsidRPr="000B652A">
        <w:t xml:space="preserve">richtung vorschreiben. </w:t>
      </w:r>
    </w:p>
    <w:p w:rsidR="00E63EAC" w:rsidRPr="005C1C11" w:rsidRDefault="00E63EAC" w:rsidP="00C26386">
      <w:pPr>
        <w:spacing w:line="360" w:lineRule="auto"/>
      </w:pPr>
    </w:p>
    <w:p w:rsidR="008C67B0" w:rsidRDefault="008C67B0" w:rsidP="00C26386">
      <w:pPr>
        <w:spacing w:line="360" w:lineRule="auto"/>
      </w:pPr>
    </w:p>
    <w:p w:rsidR="00E50DD0" w:rsidRDefault="00E50DD0" w:rsidP="00E50DD0">
      <w:pPr>
        <w:spacing w:line="360" w:lineRule="auto"/>
        <w:ind w:firstLine="426"/>
      </w:pPr>
      <w:r>
        <w:lastRenderedPageBreak/>
        <w:t xml:space="preserve">(2) </w:t>
      </w:r>
      <w:r w:rsidRPr="00E50DD0">
        <w:rPr>
          <w:vertAlign w:val="superscript"/>
        </w:rPr>
        <w:t>1</w:t>
      </w:r>
      <w:r w:rsidR="00702ADC" w:rsidRPr="00702ADC">
        <w:t xml:space="preserve">Die Einsichtnahme ist unzulässig, wenn die Daten der Betroffenen mit Daten Dritter derart verbunden sind, dass die Trennung nicht oder nur mit unverhältnismäßig hohem Aufwand möglich ist. </w:t>
      </w:r>
      <w:r w:rsidRPr="00E50DD0">
        <w:rPr>
          <w:vertAlign w:val="superscript"/>
        </w:rPr>
        <w:t>2</w:t>
      </w:r>
      <w:r w:rsidR="00702ADC" w:rsidRPr="00702ADC">
        <w:t>In diesem Fall ist den Betroffenen über die zu ihrer Person vorhandenen Daten Auskunft zu erte</w:t>
      </w:r>
      <w:r w:rsidR="00702ADC" w:rsidRPr="00702ADC">
        <w:t>i</w:t>
      </w:r>
      <w:r w:rsidR="00702ADC" w:rsidRPr="00702ADC">
        <w:t xml:space="preserve">len. </w:t>
      </w:r>
      <w:r w:rsidRPr="00E50DD0">
        <w:rPr>
          <w:vertAlign w:val="superscript"/>
        </w:rPr>
        <w:t>3</w:t>
      </w:r>
      <w:r w:rsidR="00702ADC" w:rsidRPr="00702ADC">
        <w:t>Die Einsichtnahme und die Auskunft können eingeschränkt oder ve</w:t>
      </w:r>
      <w:r w:rsidR="00702ADC" w:rsidRPr="00702ADC">
        <w:t>r</w:t>
      </w:r>
      <w:r w:rsidR="00702ADC" w:rsidRPr="00702ADC">
        <w:t xml:space="preserve">sagt werden, wenn dieses zum Schutz der betreffenden Schülerinnen und Schüler, der Erziehungsberechtigten oder Dritter erforderlich ist. </w:t>
      </w:r>
    </w:p>
    <w:p w:rsidR="00A71FBE" w:rsidRPr="000B652A" w:rsidRDefault="001C3875" w:rsidP="001C3875">
      <w:pPr>
        <w:pStyle w:val="Listenabsatz"/>
        <w:spacing w:line="360" w:lineRule="auto"/>
        <w:ind w:left="0" w:firstLine="426"/>
        <w:jc w:val="both"/>
      </w:pPr>
      <w:r>
        <w:t>(</w:t>
      </w:r>
      <w:r w:rsidR="00E50DD0">
        <w:t>3</w:t>
      </w:r>
      <w:r>
        <w:t xml:space="preserve">) </w:t>
      </w:r>
      <w:r w:rsidR="000A760B">
        <w:t>Andere ein Recht auf Einsicht oder Auskunft gewährende Vorschri</w:t>
      </w:r>
      <w:r w:rsidR="000A760B">
        <w:t>f</w:t>
      </w:r>
      <w:r w:rsidR="000A760B">
        <w:t xml:space="preserve">ten bleiben unberührt. </w:t>
      </w:r>
    </w:p>
    <w:p w:rsidR="006360A4" w:rsidRDefault="006360A4" w:rsidP="00814B50">
      <w:pPr>
        <w:spacing w:line="360" w:lineRule="auto"/>
        <w:jc w:val="both"/>
      </w:pPr>
    </w:p>
    <w:p w:rsidR="00755236" w:rsidRDefault="00831C6B" w:rsidP="00831C6B">
      <w:pPr>
        <w:spacing w:line="360" w:lineRule="auto"/>
        <w:jc w:val="center"/>
      </w:pPr>
      <w:bookmarkStart w:id="44" w:name="_Ref373494349"/>
      <w:r>
        <w:t>§ 7</w:t>
      </w:r>
    </w:p>
    <w:p w:rsidR="006360A4" w:rsidRDefault="006360A4" w:rsidP="00831C6B">
      <w:pPr>
        <w:spacing w:line="360" w:lineRule="auto"/>
        <w:jc w:val="center"/>
      </w:pPr>
      <w:r>
        <w:t>Auflösung</w:t>
      </w:r>
      <w:r w:rsidR="00875BDC">
        <w:t>, Zusammenlegung oder Teilung</w:t>
      </w:r>
      <w:r>
        <w:t xml:space="preserve"> einer Schule</w:t>
      </w:r>
      <w:bookmarkEnd w:id="44"/>
    </w:p>
    <w:p w:rsidR="00F33926" w:rsidRDefault="00F33926" w:rsidP="00F33926">
      <w:pPr>
        <w:spacing w:line="360" w:lineRule="auto"/>
        <w:ind w:left="288"/>
      </w:pPr>
    </w:p>
    <w:p w:rsidR="006360A4" w:rsidRDefault="006360A4" w:rsidP="001C3875">
      <w:pPr>
        <w:pStyle w:val="Kommentartext"/>
        <w:spacing w:line="360" w:lineRule="auto"/>
        <w:ind w:firstLine="426"/>
        <w:jc w:val="both"/>
        <w:rPr>
          <w:sz w:val="24"/>
          <w:szCs w:val="24"/>
        </w:rPr>
      </w:pPr>
      <w:r w:rsidRPr="000B3C73">
        <w:rPr>
          <w:sz w:val="24"/>
          <w:szCs w:val="24"/>
        </w:rPr>
        <w:t>Im Fall der Auflösung, Zusammenlegung oder Teilung einer Schule entscheidet die Schulaufsichtsbehörde</w:t>
      </w:r>
      <w:r>
        <w:rPr>
          <w:sz w:val="24"/>
          <w:szCs w:val="24"/>
        </w:rPr>
        <w:t xml:space="preserve"> über die weitere Aufbewahrung der</w:t>
      </w:r>
      <w:r w:rsidRPr="000B3C73">
        <w:rPr>
          <w:sz w:val="24"/>
          <w:szCs w:val="24"/>
        </w:rPr>
        <w:t xml:space="preserve"> </w:t>
      </w:r>
      <w:r>
        <w:rPr>
          <w:sz w:val="24"/>
          <w:szCs w:val="24"/>
        </w:rPr>
        <w:t>Schülerunterlagen</w:t>
      </w:r>
      <w:r w:rsidR="00875BDC">
        <w:rPr>
          <w:sz w:val="24"/>
          <w:szCs w:val="24"/>
        </w:rPr>
        <w:t xml:space="preserve"> nach Maßgabe des § 5</w:t>
      </w:r>
      <w:r w:rsidRPr="000B3C73">
        <w:rPr>
          <w:sz w:val="24"/>
          <w:szCs w:val="24"/>
        </w:rPr>
        <w:t>.</w:t>
      </w:r>
      <w:r>
        <w:rPr>
          <w:sz w:val="24"/>
          <w:szCs w:val="24"/>
        </w:rPr>
        <w:t xml:space="preserve"> </w:t>
      </w:r>
    </w:p>
    <w:p w:rsidR="00093821" w:rsidRDefault="00093821" w:rsidP="00093821">
      <w:pPr>
        <w:pStyle w:val="Kommentartext"/>
        <w:spacing w:line="360" w:lineRule="auto"/>
        <w:ind w:left="1080"/>
        <w:jc w:val="both"/>
        <w:rPr>
          <w:sz w:val="24"/>
          <w:szCs w:val="24"/>
        </w:rPr>
      </w:pPr>
    </w:p>
    <w:p w:rsidR="00CF4AC5" w:rsidRDefault="00CF4AC5" w:rsidP="00093821">
      <w:pPr>
        <w:pStyle w:val="Kommentartext"/>
        <w:spacing w:line="360" w:lineRule="auto"/>
        <w:ind w:left="1080"/>
        <w:jc w:val="both"/>
        <w:rPr>
          <w:sz w:val="24"/>
          <w:szCs w:val="24"/>
        </w:rPr>
      </w:pPr>
    </w:p>
    <w:p w:rsidR="00BB1B77" w:rsidRPr="00CF4AC5" w:rsidRDefault="00BB1B77" w:rsidP="00BB1B77">
      <w:pPr>
        <w:pStyle w:val="Kommentartext"/>
        <w:spacing w:line="360" w:lineRule="auto"/>
        <w:jc w:val="center"/>
        <w:rPr>
          <w:sz w:val="24"/>
          <w:szCs w:val="24"/>
        </w:rPr>
      </w:pPr>
      <w:r w:rsidRPr="00CF4AC5">
        <w:rPr>
          <w:sz w:val="24"/>
          <w:szCs w:val="24"/>
        </w:rPr>
        <w:t>§ 7a</w:t>
      </w:r>
    </w:p>
    <w:p w:rsidR="00BB1B77" w:rsidRDefault="0046300E" w:rsidP="00BB1B77">
      <w:pPr>
        <w:pStyle w:val="Kommentartext"/>
        <w:spacing w:line="360" w:lineRule="auto"/>
        <w:jc w:val="center"/>
        <w:rPr>
          <w:sz w:val="24"/>
          <w:szCs w:val="24"/>
        </w:rPr>
      </w:pPr>
      <w:r w:rsidRPr="00CF4AC5">
        <w:rPr>
          <w:sz w:val="24"/>
          <w:szCs w:val="24"/>
        </w:rPr>
        <w:t>Folge</w:t>
      </w:r>
      <w:r>
        <w:rPr>
          <w:sz w:val="24"/>
          <w:szCs w:val="24"/>
        </w:rPr>
        <w:t>änderungen</w:t>
      </w:r>
    </w:p>
    <w:p w:rsidR="00CF4AC5" w:rsidRDefault="00CF4AC5" w:rsidP="00CF4AC5">
      <w:pPr>
        <w:spacing w:line="360" w:lineRule="auto"/>
        <w:ind w:firstLine="284"/>
      </w:pPr>
    </w:p>
    <w:p w:rsidR="00CF4AC5" w:rsidRPr="005136E3" w:rsidRDefault="00CF4AC5" w:rsidP="00CF4AC5">
      <w:pPr>
        <w:spacing w:line="360" w:lineRule="auto"/>
        <w:ind w:firstLine="284"/>
      </w:pPr>
      <w:r w:rsidRPr="005136E3">
        <w:t>(1) Die Schulordnung für die Grundschulen in Bayern (Grundschulor</w:t>
      </w:r>
      <w:r w:rsidRPr="005136E3">
        <w:t>d</w:t>
      </w:r>
      <w:r w:rsidRPr="005136E3">
        <w:t>nung – GrSO) vom 11. September 2008 (GVBl S. 684, BayRS 2232-2-K), zuletzt geändert durch § 2 Nr. 24 des Gesetzes vom 12. Mai 2015 (GVBl S. </w:t>
      </w:r>
      <w:r w:rsidR="0046300E">
        <w:t>82</w:t>
      </w:r>
      <w:r w:rsidRPr="005136E3">
        <w:t>), wird wie folgt geändert:</w:t>
      </w:r>
    </w:p>
    <w:p w:rsidR="00CF4AC5" w:rsidRPr="005136E3" w:rsidRDefault="00CF4AC5" w:rsidP="00CF4AC5">
      <w:pPr>
        <w:spacing w:line="360" w:lineRule="auto"/>
      </w:pPr>
    </w:p>
    <w:p w:rsidR="00CF4AC5" w:rsidRPr="005136E3" w:rsidRDefault="00CF4AC5" w:rsidP="00CF4AC5">
      <w:pPr>
        <w:pStyle w:val="Listenabsatz"/>
        <w:numPr>
          <w:ilvl w:val="0"/>
          <w:numId w:val="12"/>
        </w:numPr>
        <w:spacing w:line="360" w:lineRule="auto"/>
        <w:ind w:left="284" w:hanging="284"/>
      </w:pPr>
      <w:r w:rsidRPr="005136E3">
        <w:t>Die Inhaltsübersicht wird wie folgt geändert:</w:t>
      </w:r>
    </w:p>
    <w:p w:rsidR="00CF4AC5" w:rsidRPr="005136E3" w:rsidRDefault="00CF4AC5" w:rsidP="00CF4AC5">
      <w:pPr>
        <w:spacing w:line="360" w:lineRule="auto"/>
        <w:ind w:left="705" w:hanging="705"/>
      </w:pPr>
    </w:p>
    <w:p w:rsidR="00CF4AC5" w:rsidRPr="005136E3" w:rsidRDefault="00CF4AC5" w:rsidP="00CF4AC5">
      <w:pPr>
        <w:pStyle w:val="Listenabsatz"/>
        <w:numPr>
          <w:ilvl w:val="0"/>
          <w:numId w:val="13"/>
        </w:numPr>
        <w:spacing w:line="360" w:lineRule="auto"/>
        <w:ind w:left="709" w:hanging="283"/>
      </w:pPr>
      <w:r w:rsidRPr="005136E3">
        <w:t>In der Überschrift zu Teil 5 Abschnitt 3 wird das Wort „Schülerb</w:t>
      </w:r>
      <w:r w:rsidRPr="005136E3">
        <w:t>o</w:t>
      </w:r>
      <w:r w:rsidRPr="005136E3">
        <w:t>gen,“ gestrichen.</w:t>
      </w:r>
    </w:p>
    <w:p w:rsidR="00CF4AC5" w:rsidRPr="005136E3" w:rsidRDefault="00CF4AC5" w:rsidP="00CF4AC5">
      <w:pPr>
        <w:spacing w:line="360" w:lineRule="auto"/>
        <w:ind w:left="709" w:hanging="283"/>
      </w:pPr>
    </w:p>
    <w:p w:rsidR="00CF4AC5" w:rsidRPr="005136E3" w:rsidRDefault="00CF4AC5" w:rsidP="00CF4AC5">
      <w:pPr>
        <w:pStyle w:val="Listenabsatz"/>
        <w:numPr>
          <w:ilvl w:val="0"/>
          <w:numId w:val="13"/>
        </w:numPr>
        <w:spacing w:line="360" w:lineRule="auto"/>
        <w:ind w:left="709" w:hanging="283"/>
      </w:pPr>
      <w:r w:rsidRPr="005136E3">
        <w:t>§ 42 erhält folgende Fassung:</w:t>
      </w:r>
    </w:p>
    <w:p w:rsidR="00CF4AC5" w:rsidRPr="005136E3" w:rsidRDefault="00CF4AC5" w:rsidP="00CF4AC5">
      <w:pPr>
        <w:spacing w:line="360" w:lineRule="auto"/>
        <w:ind w:left="709" w:hanging="1"/>
      </w:pPr>
      <w:r w:rsidRPr="005136E3">
        <w:t>„§ 42</w:t>
      </w:r>
      <w:r w:rsidRPr="005136E3">
        <w:tab/>
      </w:r>
      <w:r w:rsidRPr="005136E3">
        <w:tab/>
        <w:t>(aufgehoben)“.</w:t>
      </w:r>
    </w:p>
    <w:p w:rsidR="00CF4AC5" w:rsidRPr="005136E3" w:rsidRDefault="00CF4AC5" w:rsidP="00CF4AC5">
      <w:pPr>
        <w:spacing w:line="360" w:lineRule="auto"/>
        <w:ind w:left="705" w:hanging="705"/>
      </w:pPr>
    </w:p>
    <w:p w:rsidR="00CF4AC5" w:rsidRPr="005136E3" w:rsidRDefault="00CF4AC5" w:rsidP="00CF4AC5">
      <w:pPr>
        <w:pStyle w:val="Listenabsatz"/>
        <w:numPr>
          <w:ilvl w:val="0"/>
          <w:numId w:val="12"/>
        </w:numPr>
        <w:spacing w:line="360" w:lineRule="auto"/>
        <w:ind w:left="284" w:hanging="284"/>
      </w:pPr>
      <w:r w:rsidRPr="005136E3">
        <w:lastRenderedPageBreak/>
        <w:t>§ 37 Abs. 4 wird wie folgt geändert:</w:t>
      </w:r>
    </w:p>
    <w:p w:rsidR="00CF4AC5" w:rsidRPr="005136E3" w:rsidRDefault="00CF4AC5" w:rsidP="00CF4AC5">
      <w:pPr>
        <w:spacing w:line="360" w:lineRule="auto"/>
        <w:ind w:left="284" w:hanging="284"/>
      </w:pPr>
    </w:p>
    <w:p w:rsidR="00CF4AC5" w:rsidRPr="005136E3" w:rsidRDefault="00CF4AC5" w:rsidP="00406ED7">
      <w:pPr>
        <w:pStyle w:val="Listenabsatz"/>
        <w:numPr>
          <w:ilvl w:val="0"/>
          <w:numId w:val="59"/>
        </w:numPr>
        <w:spacing w:line="360" w:lineRule="auto"/>
        <w:ind w:left="709" w:hanging="283"/>
      </w:pPr>
      <w:r w:rsidRPr="005136E3">
        <w:t>In Satz 3 werden die Worte „und werden von der Schule bis zum A</w:t>
      </w:r>
      <w:r w:rsidRPr="005136E3">
        <w:t>b</w:t>
      </w:r>
      <w:r w:rsidRPr="005136E3">
        <w:t>lauf des übernächsten Schuljahres aufbewahrt“ gestrichen.</w:t>
      </w:r>
    </w:p>
    <w:p w:rsidR="00CF4AC5" w:rsidRPr="005136E3" w:rsidRDefault="00CF4AC5" w:rsidP="00CF4AC5">
      <w:pPr>
        <w:spacing w:line="360" w:lineRule="auto"/>
        <w:ind w:left="284"/>
      </w:pPr>
    </w:p>
    <w:p w:rsidR="00CF4AC5" w:rsidRPr="005136E3" w:rsidRDefault="00CF4AC5" w:rsidP="00406ED7">
      <w:pPr>
        <w:pStyle w:val="Listenabsatz"/>
        <w:numPr>
          <w:ilvl w:val="0"/>
          <w:numId w:val="59"/>
        </w:numPr>
        <w:spacing w:line="360" w:lineRule="auto"/>
        <w:ind w:left="709" w:hanging="283"/>
      </w:pPr>
      <w:r w:rsidRPr="005136E3">
        <w:t>Satz 4 wird aufgehoben.</w:t>
      </w:r>
    </w:p>
    <w:p w:rsidR="00CF4AC5" w:rsidRPr="005136E3" w:rsidRDefault="00CF4AC5" w:rsidP="00CF4AC5">
      <w:pPr>
        <w:spacing w:line="360" w:lineRule="auto"/>
        <w:ind w:left="705" w:hanging="705"/>
      </w:pPr>
    </w:p>
    <w:p w:rsidR="00CF4AC5" w:rsidRPr="005136E3" w:rsidRDefault="00CF4AC5" w:rsidP="00CF4AC5">
      <w:pPr>
        <w:pStyle w:val="Listenabsatz"/>
        <w:numPr>
          <w:ilvl w:val="0"/>
          <w:numId w:val="12"/>
        </w:numPr>
        <w:spacing w:line="360" w:lineRule="auto"/>
        <w:ind w:left="284" w:hanging="284"/>
      </w:pPr>
      <w:r w:rsidRPr="005136E3">
        <w:t>In der Überschrift zu Teil 5 Abschnitt 3 wird das Wort „Schülerbogen,“ gestrichen.</w:t>
      </w:r>
    </w:p>
    <w:p w:rsidR="00CF4AC5" w:rsidRPr="005136E3" w:rsidRDefault="00CF4AC5" w:rsidP="00CF4AC5">
      <w:pPr>
        <w:spacing w:line="360" w:lineRule="auto"/>
        <w:ind w:left="705" w:hanging="705"/>
      </w:pPr>
    </w:p>
    <w:p w:rsidR="00CF4AC5" w:rsidRPr="005136E3" w:rsidRDefault="00CF4AC5" w:rsidP="00CF4AC5">
      <w:pPr>
        <w:pStyle w:val="Listenabsatz"/>
        <w:numPr>
          <w:ilvl w:val="0"/>
          <w:numId w:val="12"/>
        </w:numPr>
        <w:spacing w:line="360" w:lineRule="auto"/>
        <w:ind w:left="284" w:hanging="284"/>
      </w:pPr>
      <w:r w:rsidRPr="005136E3">
        <w:t xml:space="preserve">§ 42 wird aufgehoben. </w:t>
      </w:r>
    </w:p>
    <w:p w:rsidR="00CF4AC5" w:rsidRPr="005136E3" w:rsidRDefault="00CF4AC5" w:rsidP="00CF4AC5">
      <w:pPr>
        <w:spacing w:line="360" w:lineRule="auto"/>
        <w:ind w:left="705" w:hanging="705"/>
      </w:pPr>
    </w:p>
    <w:p w:rsidR="00CF4AC5" w:rsidRPr="005136E3" w:rsidRDefault="00CF4AC5" w:rsidP="00CF4AC5">
      <w:pPr>
        <w:spacing w:line="360" w:lineRule="auto"/>
        <w:ind w:firstLine="284"/>
      </w:pPr>
      <w:r w:rsidRPr="005136E3">
        <w:t>(2) Die Schulordnung für die Mittelschulen in Bayern (Mittelschulordnung – MSO) vom 4. März 2013 (GVBl S. 116, BayRS 2232-3-K), zuletzt geä</w:t>
      </w:r>
      <w:r w:rsidRPr="005136E3">
        <w:t>n</w:t>
      </w:r>
      <w:r w:rsidRPr="005136E3">
        <w:t>dert durch § 2 Nr. 25 des Gesetzes vom 12. Mai 2015 (GVBl S. </w:t>
      </w:r>
      <w:r w:rsidR="00D573E9">
        <w:t>82</w:t>
      </w:r>
      <w:r w:rsidRPr="005136E3">
        <w:t>), wird wie folgt geändert:</w:t>
      </w:r>
    </w:p>
    <w:p w:rsidR="00CF4AC5" w:rsidRPr="005136E3" w:rsidRDefault="00CF4AC5" w:rsidP="00CF4AC5">
      <w:pPr>
        <w:spacing w:line="360" w:lineRule="auto"/>
        <w:ind w:left="705" w:hanging="705"/>
      </w:pPr>
    </w:p>
    <w:p w:rsidR="00CF4AC5" w:rsidRPr="005136E3" w:rsidRDefault="00CF4AC5" w:rsidP="00CF4AC5">
      <w:pPr>
        <w:pStyle w:val="Listenabsatz"/>
        <w:numPr>
          <w:ilvl w:val="0"/>
          <w:numId w:val="14"/>
        </w:numPr>
        <w:spacing w:line="360" w:lineRule="auto"/>
        <w:ind w:left="284" w:hanging="284"/>
      </w:pPr>
      <w:r w:rsidRPr="005136E3">
        <w:t>Die Inhaltsübersicht wird wie folgt geändert:</w:t>
      </w:r>
    </w:p>
    <w:p w:rsidR="00CF4AC5" w:rsidRPr="005136E3" w:rsidRDefault="00CF4AC5" w:rsidP="00CF4AC5">
      <w:pPr>
        <w:pStyle w:val="Listenabsatz"/>
        <w:numPr>
          <w:ilvl w:val="1"/>
          <w:numId w:val="14"/>
        </w:numPr>
        <w:spacing w:line="360" w:lineRule="auto"/>
        <w:ind w:left="567" w:hanging="283"/>
      </w:pPr>
      <w:r w:rsidRPr="005136E3">
        <w:t>In der Überschrift zu Teil 5 Abschnitt 3 wird das Wort „Schülerbogen,“ gestrichen.</w:t>
      </w:r>
    </w:p>
    <w:p w:rsidR="00CF4AC5" w:rsidRPr="005136E3" w:rsidRDefault="00CF4AC5" w:rsidP="00CF4AC5">
      <w:pPr>
        <w:pStyle w:val="Listenabsatz"/>
        <w:spacing w:line="360" w:lineRule="auto"/>
        <w:ind w:left="567"/>
      </w:pPr>
    </w:p>
    <w:p w:rsidR="00CF4AC5" w:rsidRPr="005136E3" w:rsidRDefault="00CF4AC5" w:rsidP="00CF4AC5">
      <w:pPr>
        <w:pStyle w:val="Listenabsatz"/>
        <w:numPr>
          <w:ilvl w:val="1"/>
          <w:numId w:val="14"/>
        </w:numPr>
        <w:spacing w:line="360" w:lineRule="auto"/>
        <w:ind w:left="567" w:hanging="283"/>
      </w:pPr>
      <w:r w:rsidRPr="005136E3">
        <w:t>§ 52 erhält folgende Fassung:</w:t>
      </w:r>
    </w:p>
    <w:p w:rsidR="00CF4AC5" w:rsidRPr="005136E3" w:rsidRDefault="00CF4AC5" w:rsidP="00CF4AC5">
      <w:pPr>
        <w:pStyle w:val="Listenabsatz"/>
        <w:spacing w:line="360" w:lineRule="auto"/>
        <w:ind w:left="567"/>
      </w:pPr>
      <w:r w:rsidRPr="005136E3">
        <w:t>„§ 52</w:t>
      </w:r>
      <w:r w:rsidRPr="005136E3">
        <w:tab/>
      </w:r>
      <w:r w:rsidRPr="005136E3">
        <w:tab/>
        <w:t>(aufgehoben)“.</w:t>
      </w:r>
    </w:p>
    <w:p w:rsidR="00CF4AC5" w:rsidRPr="005136E3" w:rsidRDefault="00CF4AC5" w:rsidP="00CF4AC5">
      <w:pPr>
        <w:spacing w:line="360" w:lineRule="auto"/>
        <w:ind w:left="705" w:hanging="705"/>
      </w:pPr>
    </w:p>
    <w:p w:rsidR="00CF4AC5" w:rsidRPr="005136E3" w:rsidRDefault="00CF4AC5" w:rsidP="00CF4AC5">
      <w:pPr>
        <w:pStyle w:val="Listenabsatz"/>
        <w:numPr>
          <w:ilvl w:val="0"/>
          <w:numId w:val="14"/>
        </w:numPr>
        <w:spacing w:line="360" w:lineRule="auto"/>
        <w:ind w:left="284" w:hanging="284"/>
      </w:pPr>
      <w:r w:rsidRPr="005136E3">
        <w:t>§ 46 Abs. 3 wird wie folgt geändert:</w:t>
      </w:r>
    </w:p>
    <w:p w:rsidR="00CF4AC5" w:rsidRPr="005136E3" w:rsidRDefault="00CF4AC5" w:rsidP="00CF4AC5">
      <w:pPr>
        <w:pStyle w:val="Listenabsatz"/>
        <w:spacing w:line="360" w:lineRule="auto"/>
        <w:ind w:left="284"/>
      </w:pPr>
    </w:p>
    <w:p w:rsidR="00CF4AC5" w:rsidRPr="005136E3" w:rsidRDefault="00CF4AC5" w:rsidP="00CF4AC5">
      <w:pPr>
        <w:pStyle w:val="Listenabsatz"/>
        <w:numPr>
          <w:ilvl w:val="1"/>
          <w:numId w:val="14"/>
        </w:numPr>
        <w:spacing w:line="360" w:lineRule="auto"/>
        <w:ind w:left="567" w:hanging="283"/>
      </w:pPr>
      <w:r w:rsidRPr="005136E3">
        <w:t>In Satz 3 werden die Worte „und werden von der Schule bis zum A</w:t>
      </w:r>
      <w:r w:rsidRPr="005136E3">
        <w:t>b</w:t>
      </w:r>
      <w:r w:rsidRPr="005136E3">
        <w:t>lauf des übernächsten Schuljahres aufbewahrt“ gestrichen.</w:t>
      </w:r>
    </w:p>
    <w:p w:rsidR="00CF4AC5" w:rsidRPr="005136E3" w:rsidRDefault="00CF4AC5" w:rsidP="00CF4AC5">
      <w:pPr>
        <w:pStyle w:val="Listenabsatz"/>
        <w:spacing w:line="360" w:lineRule="auto"/>
        <w:ind w:left="567" w:hanging="283"/>
      </w:pPr>
    </w:p>
    <w:p w:rsidR="00CF4AC5" w:rsidRPr="005136E3" w:rsidRDefault="00CF4AC5" w:rsidP="00CF4AC5">
      <w:pPr>
        <w:pStyle w:val="Listenabsatz"/>
        <w:numPr>
          <w:ilvl w:val="1"/>
          <w:numId w:val="14"/>
        </w:numPr>
        <w:spacing w:line="360" w:lineRule="auto"/>
        <w:ind w:left="567" w:hanging="283"/>
      </w:pPr>
      <w:r w:rsidRPr="005136E3">
        <w:t>Satz 4 wird aufgehoben.</w:t>
      </w:r>
    </w:p>
    <w:p w:rsidR="00CF4AC5" w:rsidRPr="005136E3" w:rsidRDefault="00CF4AC5" w:rsidP="00CF4AC5">
      <w:pPr>
        <w:spacing w:line="360" w:lineRule="auto"/>
        <w:ind w:left="284" w:hanging="284"/>
      </w:pPr>
    </w:p>
    <w:p w:rsidR="00CF4AC5" w:rsidRPr="005136E3" w:rsidRDefault="00CF4AC5" w:rsidP="00CF4AC5">
      <w:pPr>
        <w:pStyle w:val="Listenabsatz"/>
        <w:numPr>
          <w:ilvl w:val="0"/>
          <w:numId w:val="14"/>
        </w:numPr>
        <w:spacing w:line="360" w:lineRule="auto"/>
        <w:ind w:left="284" w:hanging="284"/>
      </w:pPr>
      <w:r w:rsidRPr="005136E3">
        <w:t>In der Überschrift zu Teil 5 Abschnitt 3 wird das Wort „Schülerbogen,“ gestrichen.</w:t>
      </w:r>
    </w:p>
    <w:p w:rsidR="00CF4AC5" w:rsidRPr="005136E3" w:rsidRDefault="00CF4AC5" w:rsidP="00CF4AC5">
      <w:pPr>
        <w:spacing w:line="360" w:lineRule="auto"/>
        <w:ind w:left="284" w:hanging="284"/>
      </w:pPr>
    </w:p>
    <w:p w:rsidR="00CF4AC5" w:rsidRPr="005136E3" w:rsidRDefault="00CF4AC5" w:rsidP="00CF4AC5">
      <w:pPr>
        <w:pStyle w:val="Listenabsatz"/>
        <w:numPr>
          <w:ilvl w:val="0"/>
          <w:numId w:val="14"/>
        </w:numPr>
        <w:spacing w:line="360" w:lineRule="auto"/>
        <w:ind w:left="284" w:hanging="284"/>
      </w:pPr>
      <w:r w:rsidRPr="005136E3">
        <w:lastRenderedPageBreak/>
        <w:t>§ 52 wird aufgehoben.</w:t>
      </w:r>
    </w:p>
    <w:p w:rsidR="00CF4AC5" w:rsidRPr="005136E3" w:rsidRDefault="00CF4AC5" w:rsidP="00CF4AC5">
      <w:pPr>
        <w:pStyle w:val="Listenabsatz"/>
        <w:spacing w:line="360" w:lineRule="auto"/>
        <w:ind w:left="284"/>
      </w:pPr>
    </w:p>
    <w:p w:rsidR="00CF4AC5" w:rsidRPr="005136E3" w:rsidRDefault="00CF4AC5" w:rsidP="00CF4AC5">
      <w:pPr>
        <w:pStyle w:val="Listenabsatz"/>
        <w:numPr>
          <w:ilvl w:val="0"/>
          <w:numId w:val="14"/>
        </w:numPr>
        <w:spacing w:line="360" w:lineRule="auto"/>
        <w:ind w:left="284" w:hanging="284"/>
      </w:pPr>
      <w:r w:rsidRPr="005136E3">
        <w:t>§ 59 Abs. 4 Satz 2 wird aufgehoben; die Satznummerierung im bisher</w:t>
      </w:r>
      <w:r w:rsidRPr="005136E3">
        <w:t>i</w:t>
      </w:r>
      <w:r w:rsidRPr="005136E3">
        <w:t>gen Satz 1 entfällt.</w:t>
      </w:r>
    </w:p>
    <w:p w:rsidR="00CF4AC5" w:rsidRPr="005136E3" w:rsidRDefault="00CF4AC5" w:rsidP="00CF4AC5">
      <w:pPr>
        <w:spacing w:line="360" w:lineRule="auto"/>
      </w:pPr>
    </w:p>
    <w:p w:rsidR="00A91259" w:rsidRDefault="00A91259" w:rsidP="00CF4AC5">
      <w:pPr>
        <w:autoSpaceDE w:val="0"/>
        <w:autoSpaceDN w:val="0"/>
        <w:adjustRightInd w:val="0"/>
        <w:spacing w:line="360" w:lineRule="auto"/>
        <w:ind w:firstLine="284"/>
        <w:rPr>
          <w:bCs/>
        </w:rPr>
      </w:pPr>
    </w:p>
    <w:p w:rsidR="00A91259" w:rsidRPr="005136E3" w:rsidRDefault="00A91259" w:rsidP="00A91259">
      <w:pPr>
        <w:autoSpaceDE w:val="0"/>
        <w:autoSpaceDN w:val="0"/>
        <w:adjustRightInd w:val="0"/>
        <w:spacing w:line="360" w:lineRule="auto"/>
        <w:ind w:firstLine="284"/>
      </w:pPr>
      <w:r>
        <w:rPr>
          <w:bCs/>
        </w:rPr>
        <w:t>(3</w:t>
      </w:r>
      <w:r w:rsidRPr="005136E3">
        <w:rPr>
          <w:bCs/>
        </w:rPr>
        <w:t xml:space="preserve">) </w:t>
      </w:r>
      <w:r w:rsidRPr="005136E3">
        <w:t xml:space="preserve">Die </w:t>
      </w:r>
      <w:r w:rsidRPr="005136E3">
        <w:rPr>
          <w:bCs/>
        </w:rPr>
        <w:t>Schulordnung für die Volksschulen zur sonderpädagogischen Förderung (Volksschulordnung-F, VSO-F) vom 11. September 2008 (GVBl S.</w:t>
      </w:r>
      <w:r>
        <w:rPr>
          <w:bCs/>
        </w:rPr>
        <w:t> </w:t>
      </w:r>
      <w:r w:rsidRPr="005136E3">
        <w:rPr>
          <w:bCs/>
        </w:rPr>
        <w:t>731, BayRS 2232-2-1-K), zuletzt geändert durch § 1 Nr. 245 der Veror</w:t>
      </w:r>
      <w:r w:rsidRPr="005136E3">
        <w:rPr>
          <w:bCs/>
        </w:rPr>
        <w:t>d</w:t>
      </w:r>
      <w:r w:rsidRPr="005136E3">
        <w:rPr>
          <w:bCs/>
        </w:rPr>
        <w:t>nung vom</w:t>
      </w:r>
      <w:r w:rsidRPr="005136E3">
        <w:t xml:space="preserve"> 22. Juli 2014 (GVBl S. 286), wird wie folgt geändert:</w:t>
      </w:r>
    </w:p>
    <w:p w:rsidR="00A91259" w:rsidRPr="005136E3" w:rsidRDefault="00A91259" w:rsidP="00A91259">
      <w:pPr>
        <w:autoSpaceDE w:val="0"/>
        <w:autoSpaceDN w:val="0"/>
        <w:adjustRightInd w:val="0"/>
        <w:spacing w:line="360" w:lineRule="auto"/>
      </w:pPr>
    </w:p>
    <w:p w:rsidR="00A91259" w:rsidRPr="005136E3" w:rsidRDefault="00A91259" w:rsidP="00A91259">
      <w:pPr>
        <w:pStyle w:val="Listenabsatz"/>
        <w:numPr>
          <w:ilvl w:val="0"/>
          <w:numId w:val="22"/>
        </w:numPr>
        <w:autoSpaceDE w:val="0"/>
        <w:autoSpaceDN w:val="0"/>
        <w:adjustRightInd w:val="0"/>
        <w:spacing w:line="360" w:lineRule="auto"/>
        <w:ind w:left="284" w:hanging="284"/>
      </w:pPr>
      <w:r w:rsidRPr="005136E3">
        <w:t>Die Inhaltsübersicht wird wie folgt geändert:</w:t>
      </w:r>
    </w:p>
    <w:p w:rsidR="00A91259" w:rsidRPr="005136E3" w:rsidRDefault="00A91259" w:rsidP="00A91259">
      <w:pPr>
        <w:pStyle w:val="Listenabsatz"/>
        <w:autoSpaceDE w:val="0"/>
        <w:autoSpaceDN w:val="0"/>
        <w:adjustRightInd w:val="0"/>
        <w:spacing w:line="360" w:lineRule="auto"/>
        <w:ind w:left="284"/>
      </w:pPr>
    </w:p>
    <w:p w:rsidR="00A91259" w:rsidRPr="005136E3" w:rsidRDefault="00A91259" w:rsidP="00A91259">
      <w:pPr>
        <w:pStyle w:val="Listenabsatz"/>
        <w:numPr>
          <w:ilvl w:val="1"/>
          <w:numId w:val="23"/>
        </w:numPr>
        <w:autoSpaceDE w:val="0"/>
        <w:autoSpaceDN w:val="0"/>
        <w:adjustRightInd w:val="0"/>
        <w:spacing w:line="360" w:lineRule="auto"/>
        <w:ind w:left="567" w:hanging="283"/>
      </w:pPr>
      <w:r w:rsidRPr="005136E3">
        <w:t>In der Überschrift zu Teil 5 Abschnitt 3 werden die Worte „Schülerb</w:t>
      </w:r>
      <w:r w:rsidRPr="005136E3">
        <w:t>o</w:t>
      </w:r>
      <w:r w:rsidRPr="005136E3">
        <w:t>gen, Schülerliste,“ gestrichen.</w:t>
      </w:r>
    </w:p>
    <w:p w:rsidR="00A91259" w:rsidRPr="005136E3" w:rsidRDefault="00A91259" w:rsidP="00A91259">
      <w:pPr>
        <w:pStyle w:val="Listenabsatz"/>
        <w:autoSpaceDE w:val="0"/>
        <w:autoSpaceDN w:val="0"/>
        <w:adjustRightInd w:val="0"/>
        <w:spacing w:line="360" w:lineRule="auto"/>
        <w:ind w:left="567"/>
      </w:pPr>
    </w:p>
    <w:p w:rsidR="00A91259" w:rsidRPr="005136E3" w:rsidRDefault="00A91259" w:rsidP="00A91259">
      <w:pPr>
        <w:pStyle w:val="Listenabsatz"/>
        <w:numPr>
          <w:ilvl w:val="1"/>
          <w:numId w:val="23"/>
        </w:numPr>
        <w:spacing w:line="360" w:lineRule="auto"/>
        <w:ind w:left="567" w:hanging="283"/>
      </w:pPr>
      <w:r w:rsidRPr="005136E3">
        <w:t xml:space="preserve">In </w:t>
      </w:r>
      <w:r>
        <w:t xml:space="preserve">der Überschrift zu </w:t>
      </w:r>
      <w:r w:rsidRPr="005136E3">
        <w:t>§ 55 werden die Worte „Schülerbogen und Sch</w:t>
      </w:r>
      <w:r w:rsidRPr="005136E3">
        <w:t>ü</w:t>
      </w:r>
      <w:r w:rsidRPr="005136E3">
        <w:t>lerliste;“ gestrichen.</w:t>
      </w:r>
    </w:p>
    <w:p w:rsidR="00A91259" w:rsidRPr="005136E3" w:rsidRDefault="00A91259" w:rsidP="00A91259">
      <w:pPr>
        <w:spacing w:line="360" w:lineRule="auto"/>
        <w:ind w:left="284" w:hanging="284"/>
      </w:pPr>
    </w:p>
    <w:p w:rsidR="00A91259" w:rsidRPr="005136E3" w:rsidRDefault="00A91259" w:rsidP="00A91259">
      <w:pPr>
        <w:pStyle w:val="Listenabsatz"/>
        <w:numPr>
          <w:ilvl w:val="0"/>
          <w:numId w:val="22"/>
        </w:numPr>
        <w:spacing w:line="360" w:lineRule="auto"/>
        <w:ind w:left="284" w:hanging="284"/>
      </w:pPr>
      <w:r w:rsidRPr="005136E3">
        <w:t>In der Überschrift zu Teil 5 Abschnitt 3 werden die Worte „Schülerbogen</w:t>
      </w:r>
      <w:r>
        <w:t>,</w:t>
      </w:r>
      <w:r w:rsidRPr="005136E3">
        <w:t xml:space="preserve"> Schülerliste</w:t>
      </w:r>
      <w:r>
        <w:t>,</w:t>
      </w:r>
      <w:r w:rsidRPr="005136E3">
        <w:t>“ gestrichen.</w:t>
      </w:r>
    </w:p>
    <w:p w:rsidR="00A91259" w:rsidRPr="005136E3" w:rsidRDefault="00A91259" w:rsidP="00A91259">
      <w:pPr>
        <w:spacing w:line="360" w:lineRule="auto"/>
        <w:ind w:left="284" w:hanging="284"/>
      </w:pPr>
    </w:p>
    <w:p w:rsidR="00A91259" w:rsidRDefault="00A91259" w:rsidP="00A91259">
      <w:pPr>
        <w:pStyle w:val="Listenabsatz"/>
        <w:numPr>
          <w:ilvl w:val="0"/>
          <w:numId w:val="22"/>
        </w:numPr>
        <w:spacing w:line="360" w:lineRule="auto"/>
        <w:ind w:left="284" w:hanging="284"/>
      </w:pPr>
      <w:r w:rsidRPr="005136E3">
        <w:t>§ 5</w:t>
      </w:r>
      <w:r>
        <w:t>5</w:t>
      </w:r>
      <w:r w:rsidRPr="005136E3">
        <w:t xml:space="preserve"> </w:t>
      </w:r>
      <w:r>
        <w:t>wird wie folgt geändert:</w:t>
      </w:r>
    </w:p>
    <w:p w:rsidR="00A91259" w:rsidRDefault="00A91259" w:rsidP="00A91259">
      <w:pPr>
        <w:pStyle w:val="Listenabsatz"/>
        <w:spacing w:line="360" w:lineRule="auto"/>
        <w:ind w:left="284"/>
      </w:pPr>
    </w:p>
    <w:p w:rsidR="00A91259" w:rsidRDefault="00A91259" w:rsidP="00A91259">
      <w:pPr>
        <w:pStyle w:val="Listenabsatz"/>
        <w:numPr>
          <w:ilvl w:val="0"/>
          <w:numId w:val="61"/>
        </w:numPr>
        <w:autoSpaceDE w:val="0"/>
        <w:autoSpaceDN w:val="0"/>
        <w:adjustRightInd w:val="0"/>
        <w:spacing w:line="360" w:lineRule="auto"/>
        <w:ind w:left="567" w:hanging="283"/>
      </w:pPr>
      <w:r w:rsidRPr="00810337">
        <w:t xml:space="preserve">In </w:t>
      </w:r>
      <w:r>
        <w:t>der Überschrift</w:t>
      </w:r>
      <w:r w:rsidRPr="00810337">
        <w:t xml:space="preserve"> werden die Worte „Schülerbogen und Schülerliste;“ gestrichen.</w:t>
      </w:r>
    </w:p>
    <w:p w:rsidR="00A91259" w:rsidRDefault="00A91259" w:rsidP="00A91259">
      <w:pPr>
        <w:pStyle w:val="Listenabsatz"/>
        <w:autoSpaceDE w:val="0"/>
        <w:autoSpaceDN w:val="0"/>
        <w:adjustRightInd w:val="0"/>
        <w:spacing w:line="360" w:lineRule="auto"/>
        <w:ind w:left="567"/>
      </w:pPr>
    </w:p>
    <w:p w:rsidR="00A91259" w:rsidRPr="005136E3" w:rsidRDefault="00A91259" w:rsidP="00A91259">
      <w:pPr>
        <w:pStyle w:val="Listenabsatz"/>
        <w:numPr>
          <w:ilvl w:val="0"/>
          <w:numId w:val="61"/>
        </w:numPr>
        <w:autoSpaceDE w:val="0"/>
        <w:autoSpaceDN w:val="0"/>
        <w:adjustRightInd w:val="0"/>
        <w:spacing w:line="360" w:lineRule="auto"/>
        <w:ind w:left="567" w:hanging="283"/>
      </w:pPr>
      <w:r w:rsidRPr="005136E3">
        <w:t xml:space="preserve">Abs. 1 bis 4 werden aufgehoben; </w:t>
      </w:r>
      <w:r>
        <w:t xml:space="preserve">im bisherigen </w:t>
      </w:r>
      <w:r w:rsidRPr="005136E3">
        <w:t>Abs. 5 entfällt die A</w:t>
      </w:r>
      <w:r w:rsidRPr="005136E3">
        <w:t>b</w:t>
      </w:r>
      <w:r w:rsidRPr="005136E3">
        <w:t>satzbezeichnung.</w:t>
      </w:r>
    </w:p>
    <w:p w:rsidR="00A91259" w:rsidRDefault="00A91259" w:rsidP="00CF4AC5">
      <w:pPr>
        <w:autoSpaceDE w:val="0"/>
        <w:autoSpaceDN w:val="0"/>
        <w:adjustRightInd w:val="0"/>
        <w:spacing w:line="360" w:lineRule="auto"/>
        <w:ind w:firstLine="284"/>
        <w:rPr>
          <w:bCs/>
        </w:rPr>
      </w:pPr>
    </w:p>
    <w:p w:rsidR="00F53628" w:rsidRPr="005136E3" w:rsidRDefault="00F53628" w:rsidP="00F53628">
      <w:pPr>
        <w:autoSpaceDE w:val="0"/>
        <w:autoSpaceDN w:val="0"/>
        <w:adjustRightInd w:val="0"/>
        <w:spacing w:line="360" w:lineRule="auto"/>
        <w:ind w:firstLine="284"/>
      </w:pPr>
      <w:r w:rsidRPr="005136E3">
        <w:rPr>
          <w:bCs/>
        </w:rPr>
        <w:t>(</w:t>
      </w:r>
      <w:r>
        <w:rPr>
          <w:bCs/>
        </w:rPr>
        <w:t>4</w:t>
      </w:r>
      <w:r w:rsidRPr="005136E3">
        <w:rPr>
          <w:bCs/>
        </w:rPr>
        <w:t xml:space="preserve">) </w:t>
      </w:r>
      <w:r w:rsidRPr="005136E3">
        <w:t xml:space="preserve">Die </w:t>
      </w:r>
      <w:r w:rsidRPr="005136E3">
        <w:rPr>
          <w:bCs/>
        </w:rPr>
        <w:t xml:space="preserve">Schulordnung für die Berufsschulen zur sonderpädagogischen Förderung (Förderberufsschulordnung </w:t>
      </w:r>
      <w:r>
        <w:rPr>
          <w:bCs/>
        </w:rPr>
        <w:t>–</w:t>
      </w:r>
      <w:r w:rsidRPr="005136E3">
        <w:rPr>
          <w:bCs/>
        </w:rPr>
        <w:t xml:space="preserve"> BSO-F) vom 26. Oktober 2009 (GVBl S. 580, BayRS 2233-2-2-K), zuletzt geändert durch § 1 Nr. 246 der Verordnung vom</w:t>
      </w:r>
      <w:r w:rsidRPr="005136E3">
        <w:t xml:space="preserve"> 22. Juli 2014 (GVB</w:t>
      </w:r>
      <w:r>
        <w:t>l</w:t>
      </w:r>
      <w:r w:rsidRPr="005136E3">
        <w:t xml:space="preserve"> S. 286), wird wie folgt geändert:</w:t>
      </w:r>
    </w:p>
    <w:p w:rsidR="00F53628" w:rsidRPr="005136E3" w:rsidRDefault="00F53628" w:rsidP="00F53628">
      <w:pPr>
        <w:autoSpaceDE w:val="0"/>
        <w:autoSpaceDN w:val="0"/>
        <w:adjustRightInd w:val="0"/>
        <w:spacing w:line="360" w:lineRule="auto"/>
      </w:pPr>
    </w:p>
    <w:p w:rsidR="00F53628" w:rsidRPr="005136E3" w:rsidRDefault="00F53628" w:rsidP="00F53628">
      <w:pPr>
        <w:pStyle w:val="Listenabsatz"/>
        <w:numPr>
          <w:ilvl w:val="0"/>
          <w:numId w:val="28"/>
        </w:numPr>
        <w:autoSpaceDE w:val="0"/>
        <w:autoSpaceDN w:val="0"/>
        <w:adjustRightInd w:val="0"/>
        <w:spacing w:line="360" w:lineRule="auto"/>
        <w:ind w:left="284" w:hanging="284"/>
      </w:pPr>
      <w:r w:rsidRPr="005136E3">
        <w:t>Die Inhaltsübersicht wird wie folgt geändert:</w:t>
      </w:r>
    </w:p>
    <w:p w:rsidR="00F53628" w:rsidRPr="005136E3" w:rsidRDefault="00F53628" w:rsidP="00F53628">
      <w:pPr>
        <w:pStyle w:val="Listenabsatz"/>
        <w:autoSpaceDE w:val="0"/>
        <w:autoSpaceDN w:val="0"/>
        <w:adjustRightInd w:val="0"/>
        <w:spacing w:line="360" w:lineRule="auto"/>
        <w:ind w:left="284"/>
      </w:pPr>
    </w:p>
    <w:p w:rsidR="00F53628" w:rsidRPr="005136E3" w:rsidRDefault="00F53628" w:rsidP="00F53628">
      <w:pPr>
        <w:pStyle w:val="Listenabsatz"/>
        <w:numPr>
          <w:ilvl w:val="0"/>
          <w:numId w:val="29"/>
        </w:numPr>
        <w:autoSpaceDE w:val="0"/>
        <w:autoSpaceDN w:val="0"/>
        <w:adjustRightInd w:val="0"/>
        <w:spacing w:line="360" w:lineRule="auto"/>
        <w:ind w:left="567" w:hanging="283"/>
      </w:pPr>
      <w:r w:rsidRPr="005136E3">
        <w:t>In der Überschrift zu</w:t>
      </w:r>
      <w:r>
        <w:t>m Sechsten</w:t>
      </w:r>
      <w:r w:rsidRPr="005136E3">
        <w:t xml:space="preserve"> Teil wird das Wort „Schülerbogen,“ gestrichen.</w:t>
      </w:r>
    </w:p>
    <w:p w:rsidR="00F53628" w:rsidRPr="005136E3" w:rsidRDefault="00F53628" w:rsidP="00F53628">
      <w:pPr>
        <w:pStyle w:val="Listenabsatz"/>
        <w:autoSpaceDE w:val="0"/>
        <w:autoSpaceDN w:val="0"/>
        <w:adjustRightInd w:val="0"/>
        <w:spacing w:line="360" w:lineRule="auto"/>
        <w:ind w:left="567"/>
      </w:pPr>
    </w:p>
    <w:p w:rsidR="00F53628" w:rsidRPr="005136E3" w:rsidRDefault="00F53628" w:rsidP="00F53628">
      <w:pPr>
        <w:pStyle w:val="Listenabsatz"/>
        <w:numPr>
          <w:ilvl w:val="0"/>
          <w:numId w:val="29"/>
        </w:numPr>
        <w:spacing w:line="360" w:lineRule="auto"/>
        <w:ind w:left="567" w:hanging="283"/>
      </w:pPr>
      <w:r w:rsidRPr="005136E3">
        <w:t>§ 28 erhält folgende Fassung:</w:t>
      </w:r>
    </w:p>
    <w:p w:rsidR="00F53628" w:rsidRPr="005136E3" w:rsidRDefault="00F53628" w:rsidP="00F53628">
      <w:pPr>
        <w:pStyle w:val="Listenabsatz"/>
        <w:spacing w:line="360" w:lineRule="auto"/>
        <w:ind w:left="567"/>
      </w:pPr>
      <w:r w:rsidRPr="005136E3">
        <w:t>„§ 28</w:t>
      </w:r>
      <w:r w:rsidRPr="005136E3">
        <w:tab/>
      </w:r>
      <w:r w:rsidRPr="005136E3">
        <w:tab/>
        <w:t>(aufgehoben)“.</w:t>
      </w:r>
    </w:p>
    <w:p w:rsidR="00F53628" w:rsidRPr="005136E3" w:rsidRDefault="00F53628" w:rsidP="00F53628">
      <w:pPr>
        <w:spacing w:line="360" w:lineRule="auto"/>
        <w:ind w:left="284" w:hanging="284"/>
      </w:pPr>
    </w:p>
    <w:p w:rsidR="00F53628" w:rsidRDefault="00F53628" w:rsidP="00F53628">
      <w:pPr>
        <w:pStyle w:val="Listenabsatz"/>
        <w:numPr>
          <w:ilvl w:val="0"/>
          <w:numId w:val="28"/>
        </w:numPr>
        <w:spacing w:line="360" w:lineRule="auto"/>
        <w:ind w:left="284" w:hanging="284"/>
      </w:pPr>
      <w:r w:rsidRPr="005136E3">
        <w:t>In der Überschrift zu</w:t>
      </w:r>
      <w:r>
        <w:t>m Sechsten</w:t>
      </w:r>
      <w:r w:rsidRPr="005136E3">
        <w:t xml:space="preserve"> Teil wird das Wort „Schülerbogen,“ g</w:t>
      </w:r>
      <w:r w:rsidRPr="005136E3">
        <w:t>e</w:t>
      </w:r>
      <w:r w:rsidRPr="005136E3">
        <w:t>strichen.</w:t>
      </w:r>
    </w:p>
    <w:p w:rsidR="00F53628" w:rsidRDefault="00F53628" w:rsidP="00F53628">
      <w:pPr>
        <w:pStyle w:val="Listenabsatz"/>
        <w:spacing w:line="360" w:lineRule="auto"/>
        <w:ind w:left="284"/>
      </w:pPr>
    </w:p>
    <w:p w:rsidR="00F53628" w:rsidRPr="005136E3" w:rsidRDefault="00F53628" w:rsidP="00F53628">
      <w:pPr>
        <w:pStyle w:val="Listenabsatz"/>
        <w:numPr>
          <w:ilvl w:val="0"/>
          <w:numId w:val="28"/>
        </w:numPr>
        <w:spacing w:line="360" w:lineRule="auto"/>
        <w:ind w:left="284" w:hanging="284"/>
      </w:pPr>
      <w:r w:rsidRPr="005136E3">
        <w:t>§ 28 wird aufgehoben.</w:t>
      </w:r>
    </w:p>
    <w:p w:rsidR="00F53628" w:rsidRPr="005136E3" w:rsidRDefault="00F53628" w:rsidP="00F53628">
      <w:pPr>
        <w:autoSpaceDE w:val="0"/>
        <w:autoSpaceDN w:val="0"/>
        <w:adjustRightInd w:val="0"/>
        <w:spacing w:line="360" w:lineRule="auto"/>
      </w:pPr>
    </w:p>
    <w:p w:rsidR="00CF4AC5" w:rsidRPr="005136E3" w:rsidRDefault="00F53628" w:rsidP="00CF4AC5">
      <w:pPr>
        <w:autoSpaceDE w:val="0"/>
        <w:autoSpaceDN w:val="0"/>
        <w:adjustRightInd w:val="0"/>
        <w:spacing w:line="360" w:lineRule="auto"/>
        <w:ind w:firstLine="284"/>
      </w:pPr>
      <w:r>
        <w:rPr>
          <w:bCs/>
        </w:rPr>
        <w:t>(5</w:t>
      </w:r>
      <w:r w:rsidR="00CF4AC5" w:rsidRPr="005136E3">
        <w:rPr>
          <w:bCs/>
        </w:rPr>
        <w:t>)</w:t>
      </w:r>
      <w:r w:rsidR="00CF4AC5" w:rsidRPr="005136E3">
        <w:t xml:space="preserve"> Die</w:t>
      </w:r>
      <w:r w:rsidR="00CF4AC5" w:rsidRPr="005136E3">
        <w:rPr>
          <w:bCs/>
        </w:rPr>
        <w:t xml:space="preserve"> Schulordnung für die Realschulen (Realschulordnung - RSO) vom 18. Juli 2007 (GVBl S. 458, ber. S. 585; BayRS 2234-2-K)</w:t>
      </w:r>
      <w:r w:rsidR="00CF4AC5" w:rsidRPr="005136E3">
        <w:t>, zuletzt g</w:t>
      </w:r>
      <w:r w:rsidR="00CF4AC5" w:rsidRPr="005136E3">
        <w:t>e</w:t>
      </w:r>
      <w:r w:rsidR="00CF4AC5" w:rsidRPr="005136E3">
        <w:t>ändert durch § 2 Nr. 26 des Gesetzes vom 12. Mai 2015 (GVBl S. </w:t>
      </w:r>
      <w:r w:rsidR="005A2466">
        <w:t>82</w:t>
      </w:r>
      <w:r w:rsidR="00CF4AC5" w:rsidRPr="005136E3">
        <w:t>), wird wie folgt geändert:</w:t>
      </w:r>
    </w:p>
    <w:p w:rsidR="00CF4AC5" w:rsidRPr="005136E3" w:rsidRDefault="00CF4AC5" w:rsidP="00CF4AC5">
      <w:pPr>
        <w:autoSpaceDE w:val="0"/>
        <w:autoSpaceDN w:val="0"/>
        <w:adjustRightInd w:val="0"/>
        <w:spacing w:line="360" w:lineRule="auto"/>
      </w:pPr>
    </w:p>
    <w:p w:rsidR="00CF4AC5" w:rsidRPr="005136E3" w:rsidRDefault="00CF4AC5" w:rsidP="00CF4AC5">
      <w:pPr>
        <w:pStyle w:val="Listenabsatz"/>
        <w:numPr>
          <w:ilvl w:val="0"/>
          <w:numId w:val="15"/>
        </w:numPr>
        <w:spacing w:line="360" w:lineRule="auto"/>
        <w:ind w:left="284" w:hanging="284"/>
      </w:pPr>
      <w:r w:rsidRPr="005136E3">
        <w:t>Die Inhaltsübersicht wird wie folgt geändert:</w:t>
      </w:r>
    </w:p>
    <w:p w:rsidR="00CF4AC5" w:rsidRPr="005136E3" w:rsidRDefault="00CF4AC5" w:rsidP="00CF4AC5">
      <w:pPr>
        <w:spacing w:line="360" w:lineRule="auto"/>
        <w:ind w:left="567" w:hanging="567"/>
      </w:pPr>
    </w:p>
    <w:p w:rsidR="00CF4AC5" w:rsidRPr="005136E3" w:rsidRDefault="00CF4AC5" w:rsidP="00784588">
      <w:pPr>
        <w:pStyle w:val="Listenabsatz"/>
        <w:numPr>
          <w:ilvl w:val="1"/>
          <w:numId w:val="15"/>
        </w:numPr>
        <w:autoSpaceDE w:val="0"/>
        <w:autoSpaceDN w:val="0"/>
        <w:adjustRightInd w:val="0"/>
        <w:spacing w:line="360" w:lineRule="auto"/>
        <w:ind w:left="567" w:hanging="283"/>
      </w:pPr>
      <w:r w:rsidRPr="005136E3">
        <w:t xml:space="preserve">In </w:t>
      </w:r>
      <w:r w:rsidR="00784588" w:rsidRPr="00784588">
        <w:t xml:space="preserve">der Überschrift zu </w:t>
      </w:r>
      <w:r w:rsidRPr="005136E3">
        <w:t>§ 52 werden die Worte „ , Besprechung, Aufb</w:t>
      </w:r>
      <w:r w:rsidRPr="005136E3">
        <w:t>e</w:t>
      </w:r>
      <w:r w:rsidRPr="005136E3">
        <w:t>wahrung und Einsichtnahme“ durch die Worte „und Besprechung“ e</w:t>
      </w:r>
      <w:r w:rsidRPr="005136E3">
        <w:t>r</w:t>
      </w:r>
      <w:r w:rsidRPr="005136E3">
        <w:t>setzt.</w:t>
      </w:r>
    </w:p>
    <w:p w:rsidR="00CF4AC5" w:rsidRPr="005136E3" w:rsidRDefault="00CF4AC5" w:rsidP="00CF4AC5">
      <w:pPr>
        <w:autoSpaceDE w:val="0"/>
        <w:autoSpaceDN w:val="0"/>
        <w:adjustRightInd w:val="0"/>
        <w:spacing w:line="360" w:lineRule="auto"/>
        <w:ind w:left="567" w:hanging="283"/>
      </w:pPr>
    </w:p>
    <w:p w:rsidR="00CF4AC5" w:rsidRPr="005136E3" w:rsidRDefault="00CF4AC5" w:rsidP="00CF4AC5">
      <w:pPr>
        <w:pStyle w:val="Listenabsatz"/>
        <w:numPr>
          <w:ilvl w:val="1"/>
          <w:numId w:val="15"/>
        </w:numPr>
        <w:autoSpaceDE w:val="0"/>
        <w:autoSpaceDN w:val="0"/>
        <w:adjustRightInd w:val="0"/>
        <w:spacing w:line="360" w:lineRule="auto"/>
        <w:ind w:left="567" w:hanging="283"/>
      </w:pPr>
      <w:r w:rsidRPr="005136E3">
        <w:t>In der Überschrift zu Teil 5 Abschnitt 3 wird das Wort „Schülerbogen,“ gestrichen.</w:t>
      </w:r>
    </w:p>
    <w:p w:rsidR="00CF4AC5" w:rsidRPr="005136E3" w:rsidRDefault="00CF4AC5" w:rsidP="00CF4AC5">
      <w:pPr>
        <w:autoSpaceDE w:val="0"/>
        <w:autoSpaceDN w:val="0"/>
        <w:adjustRightInd w:val="0"/>
        <w:spacing w:line="360" w:lineRule="auto"/>
        <w:ind w:left="567" w:hanging="283"/>
      </w:pPr>
    </w:p>
    <w:p w:rsidR="00CF4AC5" w:rsidRPr="005136E3" w:rsidRDefault="00CF4AC5" w:rsidP="00CF4AC5">
      <w:pPr>
        <w:pStyle w:val="Listenabsatz"/>
        <w:numPr>
          <w:ilvl w:val="1"/>
          <w:numId w:val="15"/>
        </w:numPr>
        <w:spacing w:line="360" w:lineRule="auto"/>
        <w:ind w:left="567" w:hanging="283"/>
      </w:pPr>
      <w:r w:rsidRPr="005136E3">
        <w:t>§ 63 erhält folgende Fassung:</w:t>
      </w:r>
    </w:p>
    <w:p w:rsidR="00CF4AC5" w:rsidRPr="005136E3" w:rsidRDefault="00CF4AC5" w:rsidP="00CF4AC5">
      <w:pPr>
        <w:spacing w:line="360" w:lineRule="auto"/>
        <w:ind w:left="567" w:hanging="283"/>
      </w:pPr>
      <w:r w:rsidRPr="005136E3">
        <w:tab/>
        <w:t>„§ 63</w:t>
      </w:r>
      <w:r w:rsidRPr="005136E3">
        <w:tab/>
      </w:r>
      <w:r w:rsidRPr="005136E3">
        <w:tab/>
        <w:t>(aufgehoben)“.</w:t>
      </w:r>
    </w:p>
    <w:p w:rsidR="00CF4AC5" w:rsidRPr="005136E3" w:rsidRDefault="00CF4AC5" w:rsidP="00CF4AC5">
      <w:pPr>
        <w:spacing w:line="360" w:lineRule="auto"/>
        <w:ind w:left="284" w:hanging="284"/>
      </w:pPr>
    </w:p>
    <w:p w:rsidR="00CF4AC5" w:rsidRPr="005136E3" w:rsidRDefault="00CF4AC5" w:rsidP="00CF4AC5">
      <w:pPr>
        <w:pStyle w:val="Listenabsatz"/>
        <w:numPr>
          <w:ilvl w:val="0"/>
          <w:numId w:val="15"/>
        </w:numPr>
        <w:spacing w:line="360" w:lineRule="auto"/>
        <w:ind w:left="284" w:hanging="284"/>
      </w:pPr>
      <w:r w:rsidRPr="005136E3">
        <w:t>§ 52 wird wie folgt geändert:</w:t>
      </w:r>
    </w:p>
    <w:p w:rsidR="00CF4AC5" w:rsidRPr="005136E3" w:rsidRDefault="00CF4AC5" w:rsidP="00CF4AC5">
      <w:pPr>
        <w:spacing w:line="360" w:lineRule="auto"/>
        <w:ind w:left="284" w:hanging="284"/>
      </w:pPr>
    </w:p>
    <w:p w:rsidR="00CF4AC5" w:rsidRPr="005136E3" w:rsidRDefault="00CF4AC5" w:rsidP="00CF4AC5">
      <w:pPr>
        <w:pStyle w:val="Listenabsatz"/>
        <w:numPr>
          <w:ilvl w:val="0"/>
          <w:numId w:val="16"/>
        </w:numPr>
        <w:spacing w:line="360" w:lineRule="auto"/>
        <w:ind w:left="567" w:hanging="283"/>
      </w:pPr>
      <w:r w:rsidRPr="005136E3">
        <w:lastRenderedPageBreak/>
        <w:t>In der Überschrift werden die Worte „ , Besprechung, Aufbewahrung und Einsichtnahme“ durch die Worte „und Besprechung“ ersetzt.</w:t>
      </w:r>
    </w:p>
    <w:p w:rsidR="00CF4AC5" w:rsidRPr="005136E3" w:rsidRDefault="00CF4AC5" w:rsidP="00CF4AC5">
      <w:pPr>
        <w:spacing w:line="360" w:lineRule="auto"/>
        <w:ind w:left="567" w:hanging="283"/>
      </w:pPr>
    </w:p>
    <w:p w:rsidR="00CF4AC5" w:rsidRPr="005136E3" w:rsidRDefault="00CF4AC5" w:rsidP="00CF4AC5">
      <w:pPr>
        <w:pStyle w:val="Listenabsatz"/>
        <w:numPr>
          <w:ilvl w:val="0"/>
          <w:numId w:val="16"/>
        </w:numPr>
        <w:spacing w:line="360" w:lineRule="auto"/>
        <w:ind w:left="567" w:hanging="283"/>
      </w:pPr>
      <w:r w:rsidRPr="005136E3">
        <w:t>Abs. 3 und 4 werden aufgehoben.</w:t>
      </w:r>
    </w:p>
    <w:p w:rsidR="00CF4AC5" w:rsidRPr="005136E3" w:rsidRDefault="00CF4AC5" w:rsidP="00CF4AC5">
      <w:pPr>
        <w:spacing w:line="360" w:lineRule="auto"/>
        <w:ind w:left="567" w:hanging="567"/>
      </w:pPr>
    </w:p>
    <w:p w:rsidR="00CF4AC5" w:rsidRPr="005136E3" w:rsidRDefault="00CF4AC5" w:rsidP="00CF4AC5">
      <w:pPr>
        <w:pStyle w:val="Listenabsatz"/>
        <w:numPr>
          <w:ilvl w:val="0"/>
          <w:numId w:val="15"/>
        </w:numPr>
        <w:spacing w:line="360" w:lineRule="auto"/>
        <w:ind w:left="284" w:hanging="284"/>
      </w:pPr>
      <w:r w:rsidRPr="005136E3">
        <w:t>In der Überschrift zu Teil 5 Abschnitt 3 wird das Wort „Schülerbogen,“ gestrichen.</w:t>
      </w:r>
    </w:p>
    <w:p w:rsidR="00CF4AC5" w:rsidRPr="005136E3" w:rsidRDefault="00CF4AC5" w:rsidP="00CF4AC5">
      <w:pPr>
        <w:spacing w:line="360" w:lineRule="auto"/>
        <w:ind w:left="284" w:hanging="284"/>
      </w:pPr>
    </w:p>
    <w:p w:rsidR="00CF4AC5" w:rsidRPr="005136E3" w:rsidRDefault="00CF4AC5" w:rsidP="00CF4AC5">
      <w:pPr>
        <w:pStyle w:val="Listenabsatz"/>
        <w:numPr>
          <w:ilvl w:val="0"/>
          <w:numId w:val="15"/>
        </w:numPr>
        <w:spacing w:line="360" w:lineRule="auto"/>
        <w:ind w:left="284" w:hanging="284"/>
      </w:pPr>
      <w:r w:rsidRPr="005136E3">
        <w:t>§ 63 wird aufgehoben.</w:t>
      </w:r>
    </w:p>
    <w:p w:rsidR="00CF4AC5" w:rsidRPr="005136E3" w:rsidRDefault="00CF4AC5" w:rsidP="00CF4AC5">
      <w:pPr>
        <w:autoSpaceDE w:val="0"/>
        <w:autoSpaceDN w:val="0"/>
        <w:adjustRightInd w:val="0"/>
        <w:spacing w:line="360" w:lineRule="auto"/>
      </w:pPr>
    </w:p>
    <w:p w:rsidR="00CF4AC5" w:rsidRPr="005136E3" w:rsidRDefault="00CF4AC5" w:rsidP="00CF4AC5">
      <w:pPr>
        <w:autoSpaceDE w:val="0"/>
        <w:autoSpaceDN w:val="0"/>
        <w:adjustRightInd w:val="0"/>
        <w:spacing w:line="360" w:lineRule="auto"/>
        <w:ind w:firstLine="284"/>
      </w:pPr>
      <w:r w:rsidRPr="005136E3">
        <w:rPr>
          <w:bCs/>
        </w:rPr>
        <w:t>(</w:t>
      </w:r>
      <w:r w:rsidR="00F53628">
        <w:rPr>
          <w:bCs/>
        </w:rPr>
        <w:t>6</w:t>
      </w:r>
      <w:r w:rsidRPr="005136E3">
        <w:rPr>
          <w:bCs/>
        </w:rPr>
        <w:t xml:space="preserve">) </w:t>
      </w:r>
      <w:r w:rsidRPr="005136E3">
        <w:t xml:space="preserve">Die </w:t>
      </w:r>
      <w:r w:rsidRPr="005136E3">
        <w:rPr>
          <w:bCs/>
        </w:rPr>
        <w:t>Schulordnung für die Gymnasien in Bayern (Gymnasialschulor</w:t>
      </w:r>
      <w:r w:rsidRPr="005136E3">
        <w:rPr>
          <w:bCs/>
        </w:rPr>
        <w:t>d</w:t>
      </w:r>
      <w:r w:rsidRPr="005136E3">
        <w:rPr>
          <w:bCs/>
        </w:rPr>
        <w:t xml:space="preserve">nung </w:t>
      </w:r>
      <w:r w:rsidR="00EA58EB">
        <w:rPr>
          <w:bCs/>
        </w:rPr>
        <w:t>–</w:t>
      </w:r>
      <w:r w:rsidRPr="005136E3">
        <w:rPr>
          <w:bCs/>
        </w:rPr>
        <w:t xml:space="preserve"> GSO) vom 23. Januar 2007 (GVBl S. 68, BayRS 2235-1-1-1-K),</w:t>
      </w:r>
      <w:r w:rsidRPr="005136E3">
        <w:t xml:space="preserve"> zuletzt geändert durch </w:t>
      </w:r>
      <w:r w:rsidR="00EA58EB">
        <w:t>Verordnung vom 2. Juni 2015</w:t>
      </w:r>
      <w:r w:rsidRPr="005136E3">
        <w:t xml:space="preserve"> (GVBl S.</w:t>
      </w:r>
      <w:r w:rsidR="001B2669">
        <w:t xml:space="preserve"> 215</w:t>
      </w:r>
      <w:r w:rsidRPr="005136E3">
        <w:t>), wird wie folgt geändert:</w:t>
      </w:r>
    </w:p>
    <w:p w:rsidR="00CF4AC5" w:rsidRPr="005136E3" w:rsidRDefault="00CF4AC5" w:rsidP="00CF4AC5">
      <w:pPr>
        <w:autoSpaceDE w:val="0"/>
        <w:autoSpaceDN w:val="0"/>
        <w:adjustRightInd w:val="0"/>
        <w:spacing w:line="360" w:lineRule="auto"/>
      </w:pPr>
    </w:p>
    <w:p w:rsidR="00CF4AC5" w:rsidRPr="005136E3" w:rsidRDefault="00CF4AC5" w:rsidP="00CF4AC5">
      <w:pPr>
        <w:pStyle w:val="Listenabsatz"/>
        <w:numPr>
          <w:ilvl w:val="0"/>
          <w:numId w:val="17"/>
        </w:numPr>
        <w:spacing w:line="360" w:lineRule="auto"/>
        <w:ind w:left="284" w:hanging="284"/>
      </w:pPr>
      <w:r w:rsidRPr="005136E3">
        <w:t>Die Inhaltsübersicht wird wie folgt geändert:</w:t>
      </w:r>
    </w:p>
    <w:p w:rsidR="00CF4AC5" w:rsidRPr="005136E3" w:rsidRDefault="00CF4AC5" w:rsidP="00CF4AC5">
      <w:pPr>
        <w:spacing w:line="360" w:lineRule="auto"/>
        <w:ind w:left="284" w:hanging="284"/>
      </w:pPr>
    </w:p>
    <w:p w:rsidR="00CF4AC5" w:rsidRPr="005136E3" w:rsidRDefault="00CF4AC5" w:rsidP="00CF4AC5">
      <w:pPr>
        <w:pStyle w:val="Listenabsatz"/>
        <w:numPr>
          <w:ilvl w:val="0"/>
          <w:numId w:val="18"/>
        </w:numPr>
        <w:autoSpaceDE w:val="0"/>
        <w:autoSpaceDN w:val="0"/>
        <w:adjustRightInd w:val="0"/>
        <w:spacing w:line="360" w:lineRule="auto"/>
        <w:ind w:left="567" w:hanging="283"/>
      </w:pPr>
      <w:r w:rsidRPr="005136E3">
        <w:t xml:space="preserve">In </w:t>
      </w:r>
      <w:r w:rsidR="00582527">
        <w:t xml:space="preserve">der Überschrift zu </w:t>
      </w:r>
      <w:r w:rsidRPr="005136E3">
        <w:t>§ 57 werden die Worte „</w:t>
      </w:r>
      <w:r w:rsidR="00D732E8">
        <w:t> </w:t>
      </w:r>
      <w:r w:rsidRPr="005136E3">
        <w:t>,</w:t>
      </w:r>
      <w:r w:rsidR="00D732E8">
        <w:t> </w:t>
      </w:r>
      <w:r w:rsidRPr="005136E3">
        <w:t>Besprechung, Aufb</w:t>
      </w:r>
      <w:r w:rsidRPr="005136E3">
        <w:t>e</w:t>
      </w:r>
      <w:r w:rsidRPr="005136E3">
        <w:t>wahrung und Einsichtnahme“ durch die Worte „und Besprechung“ e</w:t>
      </w:r>
      <w:r w:rsidRPr="005136E3">
        <w:t>r</w:t>
      </w:r>
      <w:r w:rsidRPr="005136E3">
        <w:t>setzt.</w:t>
      </w:r>
    </w:p>
    <w:p w:rsidR="00CF4AC5" w:rsidRPr="005136E3" w:rsidRDefault="00CF4AC5" w:rsidP="00CF4AC5">
      <w:pPr>
        <w:autoSpaceDE w:val="0"/>
        <w:autoSpaceDN w:val="0"/>
        <w:adjustRightInd w:val="0"/>
        <w:spacing w:line="360" w:lineRule="auto"/>
        <w:ind w:left="567" w:hanging="283"/>
      </w:pPr>
    </w:p>
    <w:p w:rsidR="00CF4AC5" w:rsidRPr="005136E3" w:rsidRDefault="00CF4AC5" w:rsidP="00CF4AC5">
      <w:pPr>
        <w:pStyle w:val="Listenabsatz"/>
        <w:numPr>
          <w:ilvl w:val="0"/>
          <w:numId w:val="18"/>
        </w:numPr>
        <w:autoSpaceDE w:val="0"/>
        <w:autoSpaceDN w:val="0"/>
        <w:adjustRightInd w:val="0"/>
        <w:spacing w:line="360" w:lineRule="auto"/>
        <w:ind w:left="567" w:hanging="283"/>
      </w:pPr>
      <w:r w:rsidRPr="005136E3">
        <w:t>In der Überschrift zu Teil 5 Abschnitt 3 wird das Wort „Schülerbogen,“ gestrichen.</w:t>
      </w:r>
    </w:p>
    <w:p w:rsidR="00CF4AC5" w:rsidRPr="005136E3" w:rsidRDefault="00CF4AC5" w:rsidP="00CF4AC5">
      <w:pPr>
        <w:autoSpaceDE w:val="0"/>
        <w:autoSpaceDN w:val="0"/>
        <w:adjustRightInd w:val="0"/>
        <w:spacing w:line="360" w:lineRule="auto"/>
        <w:ind w:left="567" w:hanging="283"/>
      </w:pPr>
    </w:p>
    <w:p w:rsidR="00CF4AC5" w:rsidRPr="005136E3" w:rsidRDefault="00CF4AC5" w:rsidP="00CF4AC5">
      <w:pPr>
        <w:pStyle w:val="Listenabsatz"/>
        <w:numPr>
          <w:ilvl w:val="0"/>
          <w:numId w:val="18"/>
        </w:numPr>
        <w:spacing w:line="360" w:lineRule="auto"/>
        <w:ind w:left="567" w:hanging="283"/>
      </w:pPr>
      <w:r w:rsidRPr="005136E3">
        <w:t xml:space="preserve">§ 69 </w:t>
      </w:r>
      <w:r w:rsidR="00582527">
        <w:t xml:space="preserve">erhält </w:t>
      </w:r>
      <w:r w:rsidRPr="005136E3">
        <w:t>folgende Fassung:</w:t>
      </w:r>
    </w:p>
    <w:p w:rsidR="00CF4AC5" w:rsidRPr="005136E3" w:rsidRDefault="00CF4AC5" w:rsidP="00CF4AC5">
      <w:pPr>
        <w:spacing w:line="360" w:lineRule="auto"/>
        <w:ind w:left="567" w:hanging="283"/>
      </w:pPr>
      <w:r w:rsidRPr="005136E3">
        <w:tab/>
        <w:t xml:space="preserve">„§ 69 </w:t>
      </w:r>
      <w:r w:rsidR="005350CC">
        <w:tab/>
      </w:r>
      <w:r w:rsidR="00027A21">
        <w:tab/>
      </w:r>
      <w:r w:rsidRPr="005136E3">
        <w:t>(aufgehoben)“.</w:t>
      </w:r>
    </w:p>
    <w:p w:rsidR="00CF4AC5" w:rsidRPr="005136E3" w:rsidRDefault="00CF4AC5" w:rsidP="00CF4AC5">
      <w:pPr>
        <w:spacing w:line="360" w:lineRule="auto"/>
        <w:ind w:left="284" w:hanging="284"/>
      </w:pPr>
    </w:p>
    <w:p w:rsidR="00CF4AC5" w:rsidRPr="005136E3" w:rsidRDefault="00CF4AC5" w:rsidP="00CF4AC5">
      <w:pPr>
        <w:pStyle w:val="Listenabsatz"/>
        <w:numPr>
          <w:ilvl w:val="0"/>
          <w:numId w:val="17"/>
        </w:numPr>
        <w:spacing w:line="360" w:lineRule="auto"/>
        <w:ind w:left="284" w:hanging="284"/>
      </w:pPr>
      <w:r w:rsidRPr="005136E3">
        <w:t>§ 57 wird wie folgt geändert:</w:t>
      </w:r>
    </w:p>
    <w:p w:rsidR="00CF4AC5" w:rsidRPr="005136E3" w:rsidRDefault="00CF4AC5" w:rsidP="00CF4AC5">
      <w:pPr>
        <w:spacing w:line="360" w:lineRule="auto"/>
        <w:ind w:left="284" w:hanging="284"/>
      </w:pPr>
    </w:p>
    <w:p w:rsidR="00CF4AC5" w:rsidRPr="005136E3" w:rsidRDefault="00CF4AC5" w:rsidP="00CF4AC5">
      <w:pPr>
        <w:pStyle w:val="Listenabsatz"/>
        <w:numPr>
          <w:ilvl w:val="0"/>
          <w:numId w:val="19"/>
        </w:numPr>
        <w:spacing w:line="360" w:lineRule="auto"/>
        <w:ind w:left="567" w:hanging="283"/>
      </w:pPr>
      <w:r w:rsidRPr="005136E3">
        <w:t>In der Überschrift werden die Worte „ , Besprechung, Aufbewahrung und Einsichtnahme“ durch die Worte „und Besprechung“ ersetzt.</w:t>
      </w:r>
    </w:p>
    <w:p w:rsidR="00CF4AC5" w:rsidRPr="005136E3" w:rsidRDefault="00CF4AC5" w:rsidP="00CF4AC5">
      <w:pPr>
        <w:pStyle w:val="Listenabsatz"/>
        <w:spacing w:line="360" w:lineRule="auto"/>
        <w:ind w:left="567"/>
      </w:pPr>
    </w:p>
    <w:p w:rsidR="00CF4AC5" w:rsidRPr="005136E3" w:rsidRDefault="00CF4AC5" w:rsidP="00CF4AC5">
      <w:pPr>
        <w:pStyle w:val="Listenabsatz"/>
        <w:numPr>
          <w:ilvl w:val="0"/>
          <w:numId w:val="19"/>
        </w:numPr>
        <w:spacing w:line="360" w:lineRule="auto"/>
        <w:ind w:left="567" w:hanging="283"/>
      </w:pPr>
      <w:r w:rsidRPr="005136E3">
        <w:t>Abs. 2 wird wie folgt geändert:</w:t>
      </w:r>
    </w:p>
    <w:p w:rsidR="00CF4AC5" w:rsidRPr="005136E3" w:rsidRDefault="00CF4AC5" w:rsidP="00CF4AC5">
      <w:pPr>
        <w:pStyle w:val="Listenabsatz"/>
        <w:numPr>
          <w:ilvl w:val="0"/>
          <w:numId w:val="34"/>
        </w:numPr>
        <w:spacing w:line="360" w:lineRule="auto"/>
        <w:ind w:left="993" w:hanging="426"/>
      </w:pPr>
      <w:r w:rsidRPr="005136E3">
        <w:lastRenderedPageBreak/>
        <w:t>In Satz 1 entfällt die Satznummerierung und die Worte „und we</w:t>
      </w:r>
      <w:r w:rsidRPr="005136E3">
        <w:t>r</w:t>
      </w:r>
      <w:r w:rsidRPr="005136E3">
        <w:t>den von der Schule für die Dauer von zwei Schuljahren nach A</w:t>
      </w:r>
      <w:r w:rsidRPr="005136E3">
        <w:t>b</w:t>
      </w:r>
      <w:r w:rsidRPr="005136E3">
        <w:t>lauf des Schuljahres, in dem sie geschrieben wurden, aufbewahrt“ werden gestrichen.</w:t>
      </w:r>
    </w:p>
    <w:p w:rsidR="00CF4AC5" w:rsidRPr="005136E3" w:rsidRDefault="00CF4AC5" w:rsidP="00CF4AC5">
      <w:pPr>
        <w:spacing w:line="360" w:lineRule="auto"/>
        <w:ind w:left="993" w:hanging="426"/>
      </w:pPr>
    </w:p>
    <w:p w:rsidR="004C724B" w:rsidRDefault="00CF4AC5" w:rsidP="00CF4AC5">
      <w:pPr>
        <w:pStyle w:val="Listenabsatz"/>
        <w:numPr>
          <w:ilvl w:val="0"/>
          <w:numId w:val="34"/>
        </w:numPr>
        <w:spacing w:line="360" w:lineRule="auto"/>
        <w:ind w:left="993" w:hanging="426"/>
      </w:pPr>
      <w:r w:rsidRPr="005136E3">
        <w:t xml:space="preserve">Satz 2 </w:t>
      </w:r>
      <w:r w:rsidR="004C724B">
        <w:t>wird aufgehoben.</w:t>
      </w:r>
    </w:p>
    <w:p w:rsidR="004C724B" w:rsidRDefault="004C724B" w:rsidP="00BB451D">
      <w:pPr>
        <w:pStyle w:val="Listenabsatz"/>
        <w:spacing w:line="360" w:lineRule="auto"/>
        <w:ind w:left="993"/>
      </w:pPr>
    </w:p>
    <w:p w:rsidR="00CF4AC5" w:rsidRPr="005136E3" w:rsidRDefault="00CF4AC5" w:rsidP="00406ED7">
      <w:pPr>
        <w:pStyle w:val="Listenabsatz"/>
        <w:numPr>
          <w:ilvl w:val="0"/>
          <w:numId w:val="19"/>
        </w:numPr>
        <w:spacing w:line="360" w:lineRule="auto"/>
        <w:ind w:left="567" w:hanging="283"/>
      </w:pPr>
      <w:r w:rsidRPr="005136E3">
        <w:t xml:space="preserve">Abs. 3 </w:t>
      </w:r>
      <w:r w:rsidR="004C724B">
        <w:t>wird</w:t>
      </w:r>
      <w:r w:rsidR="004C724B" w:rsidRPr="005136E3">
        <w:t xml:space="preserve"> </w:t>
      </w:r>
      <w:r w:rsidRPr="005136E3">
        <w:t>aufgehoben.</w:t>
      </w:r>
    </w:p>
    <w:p w:rsidR="00CF4AC5" w:rsidRPr="005136E3" w:rsidRDefault="00CF4AC5" w:rsidP="00CF4AC5">
      <w:pPr>
        <w:spacing w:line="360" w:lineRule="auto"/>
        <w:ind w:left="284" w:hanging="284"/>
      </w:pPr>
    </w:p>
    <w:p w:rsidR="00CF4AC5" w:rsidRPr="005136E3" w:rsidRDefault="00CF4AC5" w:rsidP="00CF4AC5">
      <w:pPr>
        <w:pStyle w:val="Listenabsatz"/>
        <w:numPr>
          <w:ilvl w:val="0"/>
          <w:numId w:val="17"/>
        </w:numPr>
        <w:spacing w:line="360" w:lineRule="auto"/>
        <w:ind w:left="284" w:hanging="284"/>
      </w:pPr>
      <w:r w:rsidRPr="005136E3">
        <w:t>In der Überschrift zu Teil 5 Abschnitt 3 wird das Wort „Schülerbogen,“ gestrichen.</w:t>
      </w:r>
    </w:p>
    <w:p w:rsidR="00CF4AC5" w:rsidRPr="005136E3" w:rsidRDefault="00CF4AC5" w:rsidP="00CF4AC5">
      <w:pPr>
        <w:spacing w:line="360" w:lineRule="auto"/>
        <w:ind w:left="284" w:hanging="284"/>
      </w:pPr>
    </w:p>
    <w:p w:rsidR="00CF4AC5" w:rsidRPr="005136E3" w:rsidRDefault="00CF4AC5" w:rsidP="00CF4AC5">
      <w:pPr>
        <w:pStyle w:val="Listenabsatz"/>
        <w:numPr>
          <w:ilvl w:val="0"/>
          <w:numId w:val="17"/>
        </w:numPr>
        <w:spacing w:line="360" w:lineRule="auto"/>
        <w:ind w:left="284" w:hanging="284"/>
      </w:pPr>
      <w:r w:rsidRPr="005136E3">
        <w:t>§ 69 wird aufgehoben.</w:t>
      </w:r>
    </w:p>
    <w:p w:rsidR="00CF4AC5" w:rsidRDefault="00CF4AC5" w:rsidP="00CF4AC5">
      <w:pPr>
        <w:autoSpaceDE w:val="0"/>
        <w:autoSpaceDN w:val="0"/>
        <w:adjustRightInd w:val="0"/>
        <w:spacing w:line="360" w:lineRule="auto"/>
      </w:pPr>
    </w:p>
    <w:p w:rsidR="00F53628" w:rsidRPr="005136E3" w:rsidRDefault="00F53628" w:rsidP="00F53628">
      <w:pPr>
        <w:autoSpaceDE w:val="0"/>
        <w:autoSpaceDN w:val="0"/>
        <w:adjustRightInd w:val="0"/>
        <w:spacing w:line="360" w:lineRule="auto"/>
        <w:ind w:firstLine="284"/>
      </w:pPr>
      <w:r>
        <w:rPr>
          <w:bCs/>
        </w:rPr>
        <w:t>(7</w:t>
      </w:r>
      <w:r w:rsidRPr="005136E3">
        <w:rPr>
          <w:bCs/>
        </w:rPr>
        <w:t xml:space="preserve">) </w:t>
      </w:r>
      <w:r w:rsidRPr="005136E3">
        <w:t xml:space="preserve">Die </w:t>
      </w:r>
      <w:r w:rsidRPr="005136E3">
        <w:rPr>
          <w:bCs/>
        </w:rPr>
        <w:t>Schulordnung für die Berufsschulen in Bayern (Berufsschulor</w:t>
      </w:r>
      <w:r w:rsidRPr="005136E3">
        <w:rPr>
          <w:bCs/>
        </w:rPr>
        <w:t>d</w:t>
      </w:r>
      <w:r w:rsidRPr="005136E3">
        <w:rPr>
          <w:bCs/>
        </w:rPr>
        <w:t xml:space="preserve">nung </w:t>
      </w:r>
      <w:r>
        <w:rPr>
          <w:bCs/>
        </w:rPr>
        <w:t>–</w:t>
      </w:r>
      <w:r w:rsidRPr="005136E3">
        <w:rPr>
          <w:bCs/>
        </w:rPr>
        <w:t xml:space="preserve"> BSO) vom 30. August 2008 (GVBl S. 631, BayRS 2236-2-1-K</w:t>
      </w:r>
      <w:r w:rsidRPr="005136E3">
        <w:t>), z</w:t>
      </w:r>
      <w:r w:rsidRPr="005136E3">
        <w:t>u</w:t>
      </w:r>
      <w:r w:rsidRPr="005136E3">
        <w:t>letzt geändert durch § 2 Nr. 28 des Gesetzes vom 12. Mai 2015 (GVBl S. </w:t>
      </w:r>
      <w:r>
        <w:t>82</w:t>
      </w:r>
      <w:r w:rsidRPr="005136E3">
        <w:t>), wird wie folgt geändert:</w:t>
      </w:r>
    </w:p>
    <w:p w:rsidR="00F53628" w:rsidRPr="005136E3" w:rsidRDefault="00F53628" w:rsidP="00F53628">
      <w:pPr>
        <w:autoSpaceDE w:val="0"/>
        <w:autoSpaceDN w:val="0"/>
        <w:adjustRightInd w:val="0"/>
        <w:spacing w:line="360" w:lineRule="auto"/>
      </w:pPr>
    </w:p>
    <w:p w:rsidR="00F53628" w:rsidRPr="005136E3" w:rsidRDefault="00F53628" w:rsidP="00F53628">
      <w:pPr>
        <w:pStyle w:val="Listenabsatz"/>
        <w:numPr>
          <w:ilvl w:val="0"/>
          <w:numId w:val="26"/>
        </w:numPr>
        <w:autoSpaceDE w:val="0"/>
        <w:autoSpaceDN w:val="0"/>
        <w:adjustRightInd w:val="0"/>
        <w:spacing w:line="360" w:lineRule="auto"/>
        <w:ind w:left="284" w:hanging="284"/>
      </w:pPr>
      <w:r w:rsidRPr="005136E3">
        <w:t>Die Inhaltsübersicht wird wie folgt geändert:</w:t>
      </w:r>
    </w:p>
    <w:p w:rsidR="00F53628" w:rsidRPr="005136E3" w:rsidRDefault="00F53628" w:rsidP="00F53628">
      <w:pPr>
        <w:pStyle w:val="Listenabsatz"/>
        <w:autoSpaceDE w:val="0"/>
        <w:autoSpaceDN w:val="0"/>
        <w:adjustRightInd w:val="0"/>
        <w:spacing w:line="360" w:lineRule="auto"/>
        <w:ind w:left="284"/>
      </w:pPr>
    </w:p>
    <w:p w:rsidR="00F53628" w:rsidRPr="005136E3" w:rsidRDefault="00F53628" w:rsidP="00F53628">
      <w:pPr>
        <w:pStyle w:val="Listenabsatz"/>
        <w:numPr>
          <w:ilvl w:val="0"/>
          <w:numId w:val="27"/>
        </w:numPr>
        <w:autoSpaceDE w:val="0"/>
        <w:autoSpaceDN w:val="0"/>
        <w:adjustRightInd w:val="0"/>
        <w:spacing w:line="360" w:lineRule="auto"/>
        <w:ind w:left="567" w:hanging="283"/>
      </w:pPr>
      <w:r w:rsidRPr="005136E3">
        <w:t>In der Überschrift zu</w:t>
      </w:r>
      <w:r>
        <w:t>m Vierten</w:t>
      </w:r>
      <w:r w:rsidRPr="005136E3">
        <w:t xml:space="preserve"> Teil Abschnitt 4 wird das Wort „Sch</w:t>
      </w:r>
      <w:r w:rsidRPr="005136E3">
        <w:t>ü</w:t>
      </w:r>
      <w:r w:rsidRPr="005136E3">
        <w:t>lerbogen,“ gestrichen.</w:t>
      </w:r>
    </w:p>
    <w:p w:rsidR="00F53628" w:rsidRPr="005136E3" w:rsidRDefault="00F53628" w:rsidP="00F53628">
      <w:pPr>
        <w:pStyle w:val="Listenabsatz"/>
        <w:autoSpaceDE w:val="0"/>
        <w:autoSpaceDN w:val="0"/>
        <w:adjustRightInd w:val="0"/>
        <w:spacing w:line="360" w:lineRule="auto"/>
        <w:ind w:left="567"/>
      </w:pPr>
    </w:p>
    <w:p w:rsidR="00F53628" w:rsidRPr="005136E3" w:rsidRDefault="00F53628" w:rsidP="00F53628">
      <w:pPr>
        <w:pStyle w:val="Listenabsatz"/>
        <w:numPr>
          <w:ilvl w:val="0"/>
          <w:numId w:val="27"/>
        </w:numPr>
        <w:spacing w:line="360" w:lineRule="auto"/>
        <w:ind w:left="567" w:hanging="283"/>
      </w:pPr>
      <w:r w:rsidRPr="005136E3">
        <w:t>§ 42 erhält folgende Fassung:</w:t>
      </w:r>
    </w:p>
    <w:p w:rsidR="00F53628" w:rsidRPr="005136E3" w:rsidRDefault="00F53628" w:rsidP="00F53628">
      <w:pPr>
        <w:pStyle w:val="Listenabsatz"/>
        <w:spacing w:line="360" w:lineRule="auto"/>
        <w:ind w:left="567"/>
      </w:pPr>
      <w:r w:rsidRPr="005136E3">
        <w:t>„§ 42</w:t>
      </w:r>
      <w:r w:rsidRPr="005136E3">
        <w:tab/>
      </w:r>
      <w:r w:rsidRPr="005136E3">
        <w:tab/>
        <w:t>(aufgehoben)“.</w:t>
      </w:r>
    </w:p>
    <w:p w:rsidR="00F53628" w:rsidRPr="005136E3" w:rsidRDefault="00F53628" w:rsidP="00F53628">
      <w:pPr>
        <w:spacing w:line="360" w:lineRule="auto"/>
        <w:ind w:left="284" w:hanging="284"/>
      </w:pPr>
    </w:p>
    <w:p w:rsidR="00F53628" w:rsidRPr="005136E3" w:rsidRDefault="00F53628" w:rsidP="00F53628">
      <w:pPr>
        <w:pStyle w:val="Listenabsatz"/>
        <w:numPr>
          <w:ilvl w:val="0"/>
          <w:numId w:val="26"/>
        </w:numPr>
        <w:spacing w:line="360" w:lineRule="auto"/>
        <w:ind w:left="284" w:hanging="284"/>
      </w:pPr>
      <w:r w:rsidRPr="005136E3">
        <w:t>§ 40 Abs. 8 wird aufgehoben</w:t>
      </w:r>
      <w:r>
        <w:t>; der bisherige Abs. 9 wird Abs. 8</w:t>
      </w:r>
      <w:r w:rsidRPr="005136E3">
        <w:t>.</w:t>
      </w:r>
    </w:p>
    <w:p w:rsidR="00F53628" w:rsidRPr="005136E3" w:rsidRDefault="00F53628" w:rsidP="00F53628">
      <w:pPr>
        <w:spacing w:line="360" w:lineRule="auto"/>
        <w:ind w:left="284" w:hanging="284"/>
      </w:pPr>
    </w:p>
    <w:p w:rsidR="00F53628" w:rsidRDefault="00F53628" w:rsidP="00F53628">
      <w:pPr>
        <w:pStyle w:val="Listenabsatz"/>
        <w:numPr>
          <w:ilvl w:val="0"/>
          <w:numId w:val="26"/>
        </w:numPr>
        <w:spacing w:line="360" w:lineRule="auto"/>
        <w:ind w:left="284" w:hanging="284"/>
      </w:pPr>
      <w:r w:rsidRPr="005136E3">
        <w:t>In der Überschrift zu</w:t>
      </w:r>
      <w:r>
        <w:t>m Vierten</w:t>
      </w:r>
      <w:r w:rsidRPr="005136E3">
        <w:t xml:space="preserve"> Teil Abschnitt 4 wird das Wort „Schüle</w:t>
      </w:r>
      <w:r w:rsidRPr="005136E3">
        <w:t>r</w:t>
      </w:r>
      <w:r w:rsidRPr="005136E3">
        <w:t>bogen,“ gestrichen.</w:t>
      </w:r>
    </w:p>
    <w:p w:rsidR="00F53628" w:rsidRDefault="00F53628" w:rsidP="00F53628">
      <w:pPr>
        <w:pStyle w:val="Listenabsatz"/>
        <w:spacing w:line="360" w:lineRule="auto"/>
        <w:ind w:left="284"/>
      </w:pPr>
    </w:p>
    <w:p w:rsidR="00F53628" w:rsidRPr="005136E3" w:rsidRDefault="00F53628" w:rsidP="00F53628">
      <w:pPr>
        <w:pStyle w:val="Listenabsatz"/>
        <w:numPr>
          <w:ilvl w:val="0"/>
          <w:numId w:val="26"/>
        </w:numPr>
        <w:spacing w:line="360" w:lineRule="auto"/>
        <w:ind w:left="284" w:hanging="284"/>
      </w:pPr>
      <w:r w:rsidRPr="005136E3">
        <w:t>§ 42 wird aufgehoben.</w:t>
      </w:r>
    </w:p>
    <w:p w:rsidR="00F53628" w:rsidRDefault="00F53628" w:rsidP="00CF4AC5">
      <w:pPr>
        <w:autoSpaceDE w:val="0"/>
        <w:autoSpaceDN w:val="0"/>
        <w:adjustRightInd w:val="0"/>
        <w:spacing w:line="360" w:lineRule="auto"/>
      </w:pPr>
    </w:p>
    <w:p w:rsidR="00F53628" w:rsidRPr="005136E3" w:rsidRDefault="00F53628" w:rsidP="00F53628">
      <w:pPr>
        <w:autoSpaceDE w:val="0"/>
        <w:autoSpaceDN w:val="0"/>
        <w:adjustRightInd w:val="0"/>
        <w:spacing w:line="360" w:lineRule="auto"/>
        <w:ind w:firstLine="284"/>
      </w:pPr>
      <w:r w:rsidRPr="005136E3">
        <w:rPr>
          <w:bCs/>
        </w:rPr>
        <w:lastRenderedPageBreak/>
        <w:t>(</w:t>
      </w:r>
      <w:r>
        <w:rPr>
          <w:bCs/>
        </w:rPr>
        <w:t>8</w:t>
      </w:r>
      <w:r w:rsidRPr="005136E3">
        <w:rPr>
          <w:bCs/>
        </w:rPr>
        <w:t xml:space="preserve">) </w:t>
      </w:r>
      <w:r w:rsidRPr="005136E3">
        <w:t xml:space="preserve">Die </w:t>
      </w:r>
      <w:r w:rsidRPr="005136E3">
        <w:rPr>
          <w:bCs/>
        </w:rPr>
        <w:t>Schulordnung für die Berufsfachschulen für Krankenpflege, Ki</w:t>
      </w:r>
      <w:r w:rsidRPr="005136E3">
        <w:rPr>
          <w:bCs/>
        </w:rPr>
        <w:t>n</w:t>
      </w:r>
      <w:r w:rsidRPr="005136E3">
        <w:rPr>
          <w:bCs/>
        </w:rPr>
        <w:t xml:space="preserve">derkrankenpflege, Altenpflege, Krankenpflegehilfe, Altenpflegehilfe und Hebammen (Berufsfachschulordnung Pflegeberufe </w:t>
      </w:r>
      <w:r>
        <w:rPr>
          <w:bCs/>
        </w:rPr>
        <w:t>–</w:t>
      </w:r>
      <w:r w:rsidRPr="005136E3">
        <w:rPr>
          <w:bCs/>
        </w:rPr>
        <w:t xml:space="preserve"> BFSO Pflege) vom 19. Mai 1988 (GVBl S. 135, BayRS 2236-4-1-2-K</w:t>
      </w:r>
      <w:r w:rsidRPr="005136E3">
        <w:t>), zuletzt geändert durch § 2 Nr. 30 des Gesetzes vom 12. Mai 2015 (GVBl S. </w:t>
      </w:r>
      <w:r>
        <w:t>82</w:t>
      </w:r>
      <w:r w:rsidRPr="005136E3">
        <w:t>), wird wie folgt g</w:t>
      </w:r>
      <w:r w:rsidRPr="005136E3">
        <w:t>e</w:t>
      </w:r>
      <w:r w:rsidRPr="005136E3">
        <w:t>ändert:</w:t>
      </w:r>
    </w:p>
    <w:p w:rsidR="00F53628" w:rsidRPr="005136E3" w:rsidRDefault="00F53628" w:rsidP="00F53628">
      <w:pPr>
        <w:autoSpaceDE w:val="0"/>
        <w:autoSpaceDN w:val="0"/>
        <w:adjustRightInd w:val="0"/>
        <w:spacing w:line="360" w:lineRule="auto"/>
      </w:pPr>
    </w:p>
    <w:p w:rsidR="00F53628" w:rsidRPr="005136E3" w:rsidRDefault="00F53628" w:rsidP="00F53628">
      <w:pPr>
        <w:pStyle w:val="Listenabsatz"/>
        <w:numPr>
          <w:ilvl w:val="0"/>
          <w:numId w:val="32"/>
        </w:numPr>
        <w:autoSpaceDE w:val="0"/>
        <w:autoSpaceDN w:val="0"/>
        <w:adjustRightInd w:val="0"/>
        <w:spacing w:line="360" w:lineRule="auto"/>
        <w:ind w:left="284" w:hanging="284"/>
      </w:pPr>
      <w:r w:rsidRPr="005136E3">
        <w:t>Die Inhaltsübersicht wird wie folgt geändert:</w:t>
      </w:r>
    </w:p>
    <w:p w:rsidR="00F53628" w:rsidRPr="005136E3" w:rsidRDefault="00F53628" w:rsidP="00F53628">
      <w:pPr>
        <w:pStyle w:val="Listenabsatz"/>
        <w:autoSpaceDE w:val="0"/>
        <w:autoSpaceDN w:val="0"/>
        <w:adjustRightInd w:val="0"/>
        <w:spacing w:line="360" w:lineRule="auto"/>
        <w:ind w:left="284"/>
      </w:pPr>
    </w:p>
    <w:p w:rsidR="00F53628" w:rsidRPr="005136E3" w:rsidRDefault="00F53628" w:rsidP="00F53628">
      <w:pPr>
        <w:pStyle w:val="Listenabsatz"/>
        <w:numPr>
          <w:ilvl w:val="0"/>
          <w:numId w:val="33"/>
        </w:numPr>
        <w:autoSpaceDE w:val="0"/>
        <w:autoSpaceDN w:val="0"/>
        <w:adjustRightInd w:val="0"/>
        <w:spacing w:line="360" w:lineRule="auto"/>
        <w:ind w:left="567" w:hanging="283"/>
      </w:pPr>
      <w:r w:rsidRPr="005136E3">
        <w:t xml:space="preserve">In </w:t>
      </w:r>
      <w:r>
        <w:t xml:space="preserve">der Überschrift zu </w:t>
      </w:r>
      <w:r w:rsidRPr="005136E3">
        <w:t>§ 22 werden die Worte „ , Aufbewahrung , Ei</w:t>
      </w:r>
      <w:r w:rsidRPr="005136E3">
        <w:t>n</w:t>
      </w:r>
      <w:r w:rsidRPr="005136E3">
        <w:t>sichtnahme“ gestrichen.</w:t>
      </w:r>
    </w:p>
    <w:p w:rsidR="00F53628" w:rsidRPr="005136E3" w:rsidRDefault="00F53628" w:rsidP="00F53628">
      <w:pPr>
        <w:pStyle w:val="Listenabsatz"/>
        <w:autoSpaceDE w:val="0"/>
        <w:autoSpaceDN w:val="0"/>
        <w:adjustRightInd w:val="0"/>
        <w:spacing w:line="360" w:lineRule="auto"/>
        <w:ind w:left="567"/>
      </w:pPr>
    </w:p>
    <w:p w:rsidR="00F53628" w:rsidRPr="005136E3" w:rsidRDefault="00F53628" w:rsidP="00F53628">
      <w:pPr>
        <w:pStyle w:val="Listenabsatz"/>
        <w:numPr>
          <w:ilvl w:val="0"/>
          <w:numId w:val="33"/>
        </w:numPr>
        <w:autoSpaceDE w:val="0"/>
        <w:autoSpaceDN w:val="0"/>
        <w:adjustRightInd w:val="0"/>
        <w:spacing w:line="360" w:lineRule="auto"/>
        <w:ind w:left="567" w:hanging="283"/>
      </w:pPr>
      <w:r w:rsidRPr="005136E3">
        <w:t>§ 30 erhält folgende Fassung:</w:t>
      </w:r>
    </w:p>
    <w:p w:rsidR="00F53628" w:rsidRPr="005136E3" w:rsidRDefault="00F53628" w:rsidP="00F53628">
      <w:pPr>
        <w:pStyle w:val="Listenabsatz"/>
        <w:autoSpaceDE w:val="0"/>
        <w:autoSpaceDN w:val="0"/>
        <w:adjustRightInd w:val="0"/>
        <w:spacing w:line="360" w:lineRule="auto"/>
        <w:ind w:left="567"/>
      </w:pPr>
      <w:r w:rsidRPr="005136E3">
        <w:t>„§ 30</w:t>
      </w:r>
      <w:r w:rsidRPr="005136E3">
        <w:tab/>
      </w:r>
      <w:r w:rsidRPr="005136E3">
        <w:tab/>
        <w:t>(aufgehoben)“.</w:t>
      </w:r>
    </w:p>
    <w:p w:rsidR="00F53628" w:rsidRPr="005136E3" w:rsidRDefault="00F53628" w:rsidP="00F53628">
      <w:pPr>
        <w:spacing w:line="360" w:lineRule="auto"/>
        <w:ind w:left="284" w:hanging="284"/>
      </w:pPr>
    </w:p>
    <w:p w:rsidR="00F53628" w:rsidRPr="005136E3" w:rsidRDefault="00F53628" w:rsidP="00F53628">
      <w:pPr>
        <w:pStyle w:val="Listenabsatz"/>
        <w:numPr>
          <w:ilvl w:val="0"/>
          <w:numId w:val="32"/>
        </w:numPr>
        <w:spacing w:line="360" w:lineRule="auto"/>
        <w:ind w:left="284" w:hanging="284"/>
      </w:pPr>
      <w:r w:rsidRPr="005136E3">
        <w:t>§ 22 wird wie folgt geändert:</w:t>
      </w:r>
    </w:p>
    <w:p w:rsidR="00F53628" w:rsidRPr="005136E3" w:rsidRDefault="00F53628" w:rsidP="00F53628">
      <w:pPr>
        <w:pStyle w:val="Listenabsatz"/>
        <w:spacing w:line="360" w:lineRule="auto"/>
        <w:ind w:left="284"/>
      </w:pPr>
    </w:p>
    <w:p w:rsidR="00F53628" w:rsidRPr="005136E3" w:rsidRDefault="00F53628" w:rsidP="00F53628">
      <w:pPr>
        <w:pStyle w:val="Listenabsatz"/>
        <w:numPr>
          <w:ilvl w:val="1"/>
          <w:numId w:val="32"/>
        </w:numPr>
        <w:spacing w:line="360" w:lineRule="auto"/>
        <w:ind w:left="567" w:hanging="283"/>
      </w:pPr>
      <w:r w:rsidRPr="005136E3">
        <w:t>In der Überschrift werden die Worte „ , Aufbewahrung, Einsichtnahme“ gestrichen.</w:t>
      </w:r>
    </w:p>
    <w:p w:rsidR="00F53628" w:rsidRPr="005136E3" w:rsidRDefault="00F53628" w:rsidP="00F53628">
      <w:pPr>
        <w:spacing w:line="360" w:lineRule="auto"/>
        <w:ind w:left="567" w:hanging="283"/>
      </w:pPr>
    </w:p>
    <w:p w:rsidR="00F53628" w:rsidRPr="005136E3" w:rsidRDefault="00F53628" w:rsidP="00F53628">
      <w:pPr>
        <w:pStyle w:val="Listenabsatz"/>
        <w:numPr>
          <w:ilvl w:val="1"/>
          <w:numId w:val="32"/>
        </w:numPr>
        <w:spacing w:line="360" w:lineRule="auto"/>
        <w:ind w:left="567" w:hanging="283"/>
      </w:pPr>
      <w:r w:rsidRPr="005136E3">
        <w:t>Abs. 3 und 4 werden aufgehoben.</w:t>
      </w:r>
    </w:p>
    <w:p w:rsidR="00F53628" w:rsidRPr="005136E3" w:rsidRDefault="00F53628" w:rsidP="00F53628">
      <w:pPr>
        <w:spacing w:line="360" w:lineRule="auto"/>
        <w:ind w:left="284" w:hanging="284"/>
      </w:pPr>
    </w:p>
    <w:p w:rsidR="00F53628" w:rsidRPr="005136E3" w:rsidRDefault="00F53628" w:rsidP="00F53628">
      <w:pPr>
        <w:pStyle w:val="Listenabsatz"/>
        <w:numPr>
          <w:ilvl w:val="0"/>
          <w:numId w:val="32"/>
        </w:numPr>
        <w:spacing w:line="360" w:lineRule="auto"/>
        <w:ind w:left="284" w:hanging="284"/>
      </w:pPr>
      <w:r w:rsidRPr="005136E3">
        <w:t>§ 30 wird aufgehoben.</w:t>
      </w:r>
    </w:p>
    <w:p w:rsidR="00F53628" w:rsidRDefault="00F53628" w:rsidP="00F53628">
      <w:pPr>
        <w:autoSpaceDE w:val="0"/>
        <w:autoSpaceDN w:val="0"/>
        <w:adjustRightInd w:val="0"/>
        <w:spacing w:line="360" w:lineRule="auto"/>
      </w:pPr>
    </w:p>
    <w:p w:rsidR="00F53628" w:rsidRPr="005136E3" w:rsidRDefault="00F53628" w:rsidP="00F53628">
      <w:pPr>
        <w:pStyle w:val="Default"/>
        <w:spacing w:line="360" w:lineRule="auto"/>
        <w:ind w:firstLine="284"/>
      </w:pPr>
      <w:r w:rsidRPr="005136E3">
        <w:t>(</w:t>
      </w:r>
      <w:r w:rsidR="00A24B7B">
        <w:t>9</w:t>
      </w:r>
      <w:r w:rsidRPr="005136E3">
        <w:t>) Die Schulordnung für die Berufsfachschulen für Musik (Berufsfac</w:t>
      </w:r>
      <w:r w:rsidRPr="005136E3">
        <w:t>h</w:t>
      </w:r>
      <w:r w:rsidRPr="005136E3">
        <w:t>schulordnung Musik – BFSO Musik) vom 30. September 2008 (GVBl S. 806, BayRS 2236-4-1-3-K), zuletzt geändert durch § 2 Nr. 31 des Gesetzes vom 12. Mai 2015 (GVBl S. </w:t>
      </w:r>
      <w:r>
        <w:t>82</w:t>
      </w:r>
      <w:r w:rsidRPr="005136E3">
        <w:t>), wird wie folgt geändert:</w:t>
      </w:r>
    </w:p>
    <w:p w:rsidR="00F53628" w:rsidRPr="005136E3" w:rsidRDefault="00F53628" w:rsidP="00F53628">
      <w:pPr>
        <w:pStyle w:val="Listenabsatz"/>
        <w:autoSpaceDE w:val="0"/>
        <w:autoSpaceDN w:val="0"/>
        <w:adjustRightInd w:val="0"/>
        <w:spacing w:line="360" w:lineRule="auto"/>
        <w:ind w:left="1426"/>
      </w:pPr>
    </w:p>
    <w:p w:rsidR="00F53628" w:rsidRPr="005136E3" w:rsidRDefault="00F53628" w:rsidP="00F53628">
      <w:pPr>
        <w:pStyle w:val="Listenabsatz"/>
        <w:numPr>
          <w:ilvl w:val="0"/>
          <w:numId w:val="56"/>
        </w:numPr>
        <w:tabs>
          <w:tab w:val="left" w:pos="567"/>
        </w:tabs>
        <w:autoSpaceDE w:val="0"/>
        <w:autoSpaceDN w:val="0"/>
        <w:adjustRightInd w:val="0"/>
        <w:spacing w:line="360" w:lineRule="auto"/>
        <w:ind w:left="284" w:hanging="284"/>
      </w:pPr>
      <w:r w:rsidRPr="005136E3">
        <w:t>Die Inhaltsübersicht wird wie folgt geändert:</w:t>
      </w:r>
    </w:p>
    <w:p w:rsidR="00F53628" w:rsidRPr="005136E3" w:rsidRDefault="00F53628" w:rsidP="00F53628">
      <w:pPr>
        <w:pStyle w:val="Listenabsatz"/>
        <w:tabs>
          <w:tab w:val="left" w:pos="567"/>
        </w:tabs>
        <w:autoSpaceDE w:val="0"/>
        <w:autoSpaceDN w:val="0"/>
        <w:adjustRightInd w:val="0"/>
        <w:spacing w:line="360" w:lineRule="auto"/>
        <w:ind w:left="284" w:hanging="284"/>
      </w:pPr>
    </w:p>
    <w:p w:rsidR="00F53628" w:rsidRPr="005136E3" w:rsidRDefault="00F53628" w:rsidP="00F53628">
      <w:pPr>
        <w:pStyle w:val="Listenabsatz"/>
        <w:numPr>
          <w:ilvl w:val="0"/>
          <w:numId w:val="57"/>
        </w:numPr>
        <w:tabs>
          <w:tab w:val="left" w:pos="567"/>
        </w:tabs>
        <w:autoSpaceDE w:val="0"/>
        <w:autoSpaceDN w:val="0"/>
        <w:adjustRightInd w:val="0"/>
        <w:spacing w:line="360" w:lineRule="auto"/>
        <w:ind w:left="567" w:hanging="283"/>
      </w:pPr>
      <w:r w:rsidRPr="005136E3">
        <w:t>§ 20 erhält folgende Fassung:</w:t>
      </w:r>
    </w:p>
    <w:p w:rsidR="00F53628" w:rsidRPr="005136E3" w:rsidRDefault="00F53628" w:rsidP="00F53628">
      <w:pPr>
        <w:pStyle w:val="Listenabsatz"/>
        <w:tabs>
          <w:tab w:val="left" w:pos="567"/>
        </w:tabs>
        <w:autoSpaceDE w:val="0"/>
        <w:autoSpaceDN w:val="0"/>
        <w:adjustRightInd w:val="0"/>
        <w:spacing w:line="360" w:lineRule="auto"/>
        <w:ind w:left="567" w:hanging="283"/>
      </w:pPr>
      <w:r w:rsidRPr="005136E3">
        <w:tab/>
        <w:t>„§ 20</w:t>
      </w:r>
      <w:r w:rsidRPr="005136E3">
        <w:tab/>
      </w:r>
      <w:r w:rsidRPr="005136E3">
        <w:tab/>
        <w:t>(aufgehoben)“.</w:t>
      </w:r>
    </w:p>
    <w:p w:rsidR="00F53628" w:rsidRPr="005136E3" w:rsidRDefault="00F53628" w:rsidP="00F53628">
      <w:pPr>
        <w:pStyle w:val="Listenabsatz"/>
        <w:tabs>
          <w:tab w:val="left" w:pos="567"/>
        </w:tabs>
        <w:autoSpaceDE w:val="0"/>
        <w:autoSpaceDN w:val="0"/>
        <w:adjustRightInd w:val="0"/>
        <w:spacing w:line="360" w:lineRule="auto"/>
        <w:ind w:left="567" w:hanging="283"/>
      </w:pPr>
    </w:p>
    <w:p w:rsidR="00F53628" w:rsidRDefault="00F53628" w:rsidP="00F53628">
      <w:pPr>
        <w:pStyle w:val="Listenabsatz"/>
        <w:numPr>
          <w:ilvl w:val="0"/>
          <w:numId w:val="57"/>
        </w:numPr>
        <w:tabs>
          <w:tab w:val="left" w:pos="567"/>
        </w:tabs>
        <w:autoSpaceDE w:val="0"/>
        <w:autoSpaceDN w:val="0"/>
        <w:adjustRightInd w:val="0"/>
        <w:spacing w:line="360" w:lineRule="auto"/>
        <w:ind w:left="567" w:hanging="283"/>
      </w:pPr>
      <w:r>
        <w:lastRenderedPageBreak/>
        <w:t>In der Überschrift zum Fünften Teil Abschnitt III wird das Wort „ , Schülerbogen“ gestrichen.</w:t>
      </w:r>
    </w:p>
    <w:p w:rsidR="00F53628" w:rsidRDefault="00F53628" w:rsidP="00F53628">
      <w:pPr>
        <w:pStyle w:val="Listenabsatz"/>
        <w:tabs>
          <w:tab w:val="left" w:pos="567"/>
        </w:tabs>
        <w:autoSpaceDE w:val="0"/>
        <w:autoSpaceDN w:val="0"/>
        <w:adjustRightInd w:val="0"/>
        <w:spacing w:line="360" w:lineRule="auto"/>
        <w:ind w:left="567"/>
      </w:pPr>
    </w:p>
    <w:p w:rsidR="00F53628" w:rsidRDefault="00F53628" w:rsidP="00F53628">
      <w:pPr>
        <w:pStyle w:val="Listenabsatz"/>
        <w:numPr>
          <w:ilvl w:val="0"/>
          <w:numId w:val="57"/>
        </w:numPr>
        <w:tabs>
          <w:tab w:val="left" w:pos="567"/>
        </w:tabs>
        <w:autoSpaceDE w:val="0"/>
        <w:autoSpaceDN w:val="0"/>
        <w:adjustRightInd w:val="0"/>
        <w:spacing w:line="360" w:lineRule="auto"/>
        <w:ind w:left="567" w:hanging="283"/>
      </w:pPr>
      <w:r w:rsidRPr="005136E3">
        <w:t xml:space="preserve">In </w:t>
      </w:r>
      <w:r>
        <w:t xml:space="preserve">der Überschrift zu </w:t>
      </w:r>
      <w:r w:rsidRPr="005136E3">
        <w:t>§ 26 wird das Wort „Schülerbogen,“ gestrichen.</w:t>
      </w:r>
    </w:p>
    <w:p w:rsidR="00F53628" w:rsidRPr="005136E3" w:rsidRDefault="00F53628" w:rsidP="00F53628">
      <w:pPr>
        <w:pStyle w:val="Listenabsatz"/>
        <w:tabs>
          <w:tab w:val="left" w:pos="567"/>
        </w:tabs>
        <w:autoSpaceDE w:val="0"/>
        <w:autoSpaceDN w:val="0"/>
        <w:adjustRightInd w:val="0"/>
        <w:spacing w:line="360" w:lineRule="auto"/>
        <w:ind w:left="567"/>
      </w:pPr>
    </w:p>
    <w:p w:rsidR="00F53628" w:rsidRPr="005136E3" w:rsidRDefault="00F53628" w:rsidP="00F53628">
      <w:pPr>
        <w:pStyle w:val="Listenabsatz"/>
        <w:numPr>
          <w:ilvl w:val="0"/>
          <w:numId w:val="56"/>
        </w:numPr>
        <w:spacing w:line="360" w:lineRule="auto"/>
        <w:ind w:left="284" w:hanging="284"/>
      </w:pPr>
      <w:r w:rsidRPr="005136E3">
        <w:t>§ 20 wird aufgehoben.</w:t>
      </w:r>
    </w:p>
    <w:p w:rsidR="00F53628" w:rsidRPr="005136E3" w:rsidRDefault="00F53628" w:rsidP="00F53628">
      <w:pPr>
        <w:pStyle w:val="Listenabsatz"/>
        <w:spacing w:line="360" w:lineRule="auto"/>
        <w:ind w:left="284"/>
      </w:pPr>
    </w:p>
    <w:p w:rsidR="00F53628" w:rsidRPr="005136E3" w:rsidRDefault="00F53628" w:rsidP="00F53628">
      <w:pPr>
        <w:pStyle w:val="Listenabsatz"/>
        <w:numPr>
          <w:ilvl w:val="0"/>
          <w:numId w:val="56"/>
        </w:numPr>
        <w:spacing w:line="360" w:lineRule="auto"/>
        <w:ind w:left="284" w:hanging="284"/>
      </w:pPr>
      <w:r w:rsidRPr="005136E3">
        <w:t>In der Überschrift zu</w:t>
      </w:r>
      <w:r>
        <w:t>m Fünften Teil</w:t>
      </w:r>
      <w:r w:rsidRPr="005136E3">
        <w:t xml:space="preserve"> Abschnitt </w:t>
      </w:r>
      <w:r>
        <w:t>III</w:t>
      </w:r>
      <w:r w:rsidRPr="005136E3">
        <w:t xml:space="preserve"> wird das Wort „Schüle</w:t>
      </w:r>
      <w:r w:rsidRPr="005136E3">
        <w:t>r</w:t>
      </w:r>
      <w:r w:rsidRPr="005136E3">
        <w:t>bogen,“ gestrichen.</w:t>
      </w:r>
    </w:p>
    <w:p w:rsidR="00F53628" w:rsidRPr="005136E3" w:rsidRDefault="00F53628" w:rsidP="00F53628">
      <w:pPr>
        <w:pStyle w:val="Listenabsatz"/>
        <w:spacing w:line="360" w:lineRule="auto"/>
        <w:ind w:left="284"/>
      </w:pPr>
    </w:p>
    <w:p w:rsidR="00F53628" w:rsidRPr="005136E3" w:rsidRDefault="00F53628" w:rsidP="00F53628">
      <w:pPr>
        <w:pStyle w:val="Listenabsatz"/>
        <w:numPr>
          <w:ilvl w:val="0"/>
          <w:numId w:val="56"/>
        </w:numPr>
        <w:spacing w:line="360" w:lineRule="auto"/>
        <w:ind w:left="284" w:hanging="284"/>
      </w:pPr>
      <w:r w:rsidRPr="005136E3">
        <w:t>§ 26 wird wie folgt geändert:</w:t>
      </w:r>
    </w:p>
    <w:p w:rsidR="00F53628" w:rsidRPr="005136E3" w:rsidRDefault="00F53628" w:rsidP="00F53628">
      <w:pPr>
        <w:pStyle w:val="Listenabsatz"/>
        <w:spacing w:line="360" w:lineRule="auto"/>
        <w:ind w:left="284"/>
      </w:pPr>
    </w:p>
    <w:p w:rsidR="00F53628" w:rsidRPr="005136E3" w:rsidRDefault="00F53628" w:rsidP="00F53628">
      <w:pPr>
        <w:pStyle w:val="Listenabsatz"/>
        <w:numPr>
          <w:ilvl w:val="0"/>
          <w:numId w:val="58"/>
        </w:numPr>
        <w:spacing w:line="360" w:lineRule="auto"/>
        <w:ind w:left="567" w:hanging="283"/>
      </w:pPr>
      <w:r w:rsidRPr="005136E3">
        <w:t>In der Überschrift wird das Wort „Schülerbogen,“ gestrichen.</w:t>
      </w:r>
    </w:p>
    <w:p w:rsidR="00F53628" w:rsidRPr="005136E3" w:rsidRDefault="00F53628" w:rsidP="00F53628">
      <w:pPr>
        <w:pStyle w:val="Listenabsatz"/>
        <w:spacing w:line="360" w:lineRule="auto"/>
        <w:ind w:left="567"/>
      </w:pPr>
    </w:p>
    <w:p w:rsidR="00F53628" w:rsidRPr="005136E3" w:rsidRDefault="00F53628" w:rsidP="00F53628">
      <w:pPr>
        <w:pStyle w:val="Listenabsatz"/>
        <w:numPr>
          <w:ilvl w:val="0"/>
          <w:numId w:val="58"/>
        </w:numPr>
        <w:spacing w:line="360" w:lineRule="auto"/>
        <w:ind w:left="567" w:hanging="283"/>
      </w:pPr>
      <w:r w:rsidRPr="005136E3">
        <w:t xml:space="preserve">Abs. 1 und 2 werden aufgehoben; </w:t>
      </w:r>
      <w:r>
        <w:t xml:space="preserve">im bisherigen </w:t>
      </w:r>
      <w:r w:rsidRPr="005136E3">
        <w:t>Abs. 3 entfällt die Absatz</w:t>
      </w:r>
      <w:r>
        <w:t>bezeichnung</w:t>
      </w:r>
      <w:r w:rsidRPr="005136E3">
        <w:t>.</w:t>
      </w:r>
    </w:p>
    <w:p w:rsidR="00F53628" w:rsidRDefault="00F53628" w:rsidP="00F53628">
      <w:pPr>
        <w:autoSpaceDE w:val="0"/>
        <w:autoSpaceDN w:val="0"/>
        <w:adjustRightInd w:val="0"/>
        <w:spacing w:line="360" w:lineRule="auto"/>
      </w:pPr>
    </w:p>
    <w:p w:rsidR="00F53628" w:rsidRPr="005136E3" w:rsidRDefault="00F53628" w:rsidP="00F53628">
      <w:pPr>
        <w:autoSpaceDE w:val="0"/>
        <w:autoSpaceDN w:val="0"/>
        <w:adjustRightInd w:val="0"/>
        <w:spacing w:line="360" w:lineRule="auto"/>
        <w:ind w:firstLine="284"/>
      </w:pPr>
      <w:r w:rsidRPr="005136E3">
        <w:rPr>
          <w:bCs/>
        </w:rPr>
        <w:t>(1</w:t>
      </w:r>
      <w:r w:rsidR="00A24B7B">
        <w:rPr>
          <w:bCs/>
        </w:rPr>
        <w:t>0</w:t>
      </w:r>
      <w:r w:rsidRPr="005136E3">
        <w:rPr>
          <w:bCs/>
        </w:rPr>
        <w:t xml:space="preserve">) </w:t>
      </w:r>
      <w:r w:rsidRPr="005136E3">
        <w:t xml:space="preserve">Die </w:t>
      </w:r>
      <w:r w:rsidRPr="005136E3">
        <w:rPr>
          <w:bCs/>
        </w:rPr>
        <w:t>Schulordnung für die Berufsfachschulen für Ergotherapie, Ph</w:t>
      </w:r>
      <w:r w:rsidRPr="005136E3">
        <w:rPr>
          <w:bCs/>
        </w:rPr>
        <w:t>y</w:t>
      </w:r>
      <w:r w:rsidRPr="005136E3">
        <w:rPr>
          <w:bCs/>
        </w:rPr>
        <w:t xml:space="preserve">siotherapie, Logopädie, Massage und Orthoptik (Berufsfachschulordnung nichtärztliche Heilberufe </w:t>
      </w:r>
      <w:r>
        <w:rPr>
          <w:bCs/>
        </w:rPr>
        <w:t>–</w:t>
      </w:r>
      <w:r w:rsidRPr="005136E3">
        <w:rPr>
          <w:bCs/>
        </w:rPr>
        <w:t xml:space="preserve"> BFSO HeilB) vom 18. Januar 1993 (GVBl S.</w:t>
      </w:r>
      <w:r>
        <w:rPr>
          <w:bCs/>
        </w:rPr>
        <w:t> </w:t>
      </w:r>
      <w:r w:rsidRPr="005136E3">
        <w:rPr>
          <w:bCs/>
        </w:rPr>
        <w:t>35, BayRS 2236-4-1-4-K),</w:t>
      </w:r>
      <w:r w:rsidRPr="005136E3">
        <w:t xml:space="preserve"> zuletzt geändert durch § 2 Nr. 32 des Gesetzes vom 12. Mai 2015 (GVBl S. </w:t>
      </w:r>
      <w:r>
        <w:t>82</w:t>
      </w:r>
      <w:r w:rsidRPr="005136E3">
        <w:t>), wird wie folgt geändert:</w:t>
      </w:r>
    </w:p>
    <w:p w:rsidR="00F53628" w:rsidRPr="005136E3" w:rsidRDefault="00F53628" w:rsidP="00F53628">
      <w:pPr>
        <w:autoSpaceDE w:val="0"/>
        <w:autoSpaceDN w:val="0"/>
        <w:adjustRightInd w:val="0"/>
        <w:spacing w:line="360" w:lineRule="auto"/>
      </w:pPr>
    </w:p>
    <w:p w:rsidR="00F53628" w:rsidRDefault="00F53628" w:rsidP="00F53628">
      <w:pPr>
        <w:pStyle w:val="Listenabsatz"/>
        <w:numPr>
          <w:ilvl w:val="0"/>
          <w:numId w:val="35"/>
        </w:numPr>
        <w:autoSpaceDE w:val="0"/>
        <w:autoSpaceDN w:val="0"/>
        <w:adjustRightInd w:val="0"/>
        <w:spacing w:line="360" w:lineRule="auto"/>
        <w:ind w:left="284" w:hanging="284"/>
      </w:pPr>
      <w:r w:rsidRPr="005136E3">
        <w:t>Die Inhaltsübersicht wird wie folgt geändert:</w:t>
      </w:r>
    </w:p>
    <w:p w:rsidR="00D01A23" w:rsidRPr="005136E3" w:rsidRDefault="00D01A23" w:rsidP="00D01A23">
      <w:pPr>
        <w:pStyle w:val="Listenabsatz"/>
        <w:autoSpaceDE w:val="0"/>
        <w:autoSpaceDN w:val="0"/>
        <w:adjustRightInd w:val="0"/>
        <w:spacing w:line="360" w:lineRule="auto"/>
        <w:ind w:left="284"/>
      </w:pPr>
    </w:p>
    <w:p w:rsidR="00F53628" w:rsidRPr="005136E3" w:rsidRDefault="00F53628" w:rsidP="00F53628">
      <w:pPr>
        <w:pStyle w:val="Listenabsatz"/>
        <w:numPr>
          <w:ilvl w:val="1"/>
          <w:numId w:val="36"/>
        </w:numPr>
        <w:autoSpaceDE w:val="0"/>
        <w:autoSpaceDN w:val="0"/>
        <w:adjustRightInd w:val="0"/>
        <w:spacing w:line="360" w:lineRule="auto"/>
        <w:ind w:left="567" w:hanging="284"/>
      </w:pPr>
      <w:r w:rsidRPr="005136E3">
        <w:t xml:space="preserve">In </w:t>
      </w:r>
      <w:r>
        <w:t xml:space="preserve">der Überschrift zu </w:t>
      </w:r>
      <w:r w:rsidRPr="005136E3">
        <w:t>§ 24 werden die Worte „ , Aufbewahrung, Ei</w:t>
      </w:r>
      <w:r w:rsidRPr="005136E3">
        <w:t>n</w:t>
      </w:r>
      <w:r w:rsidRPr="005136E3">
        <w:t>sichtnahme“ gestrichen.</w:t>
      </w:r>
    </w:p>
    <w:p w:rsidR="00F53628" w:rsidRPr="005136E3" w:rsidRDefault="00F53628" w:rsidP="00F53628">
      <w:pPr>
        <w:pStyle w:val="Listenabsatz"/>
        <w:numPr>
          <w:ilvl w:val="0"/>
          <w:numId w:val="36"/>
        </w:numPr>
        <w:autoSpaceDE w:val="0"/>
        <w:autoSpaceDN w:val="0"/>
        <w:adjustRightInd w:val="0"/>
        <w:spacing w:line="360" w:lineRule="auto"/>
        <w:ind w:left="567" w:hanging="284"/>
      </w:pPr>
      <w:r w:rsidRPr="005136E3">
        <w:t>§ 32 erhält folgende Fassung:</w:t>
      </w:r>
    </w:p>
    <w:p w:rsidR="00F53628" w:rsidRPr="005136E3" w:rsidRDefault="00F53628" w:rsidP="00F53628">
      <w:pPr>
        <w:spacing w:line="360" w:lineRule="auto"/>
        <w:ind w:left="567" w:hanging="284"/>
      </w:pPr>
      <w:r w:rsidRPr="005136E3">
        <w:tab/>
        <w:t>„§ 32</w:t>
      </w:r>
      <w:r w:rsidRPr="005136E3">
        <w:tab/>
      </w:r>
      <w:r w:rsidRPr="005136E3">
        <w:tab/>
        <w:t>(aufgehoben)“.</w:t>
      </w:r>
    </w:p>
    <w:p w:rsidR="00F53628" w:rsidRPr="005136E3" w:rsidRDefault="00F53628" w:rsidP="00F53628">
      <w:pPr>
        <w:spacing w:line="360" w:lineRule="auto"/>
        <w:ind w:left="284" w:hanging="284"/>
      </w:pPr>
    </w:p>
    <w:p w:rsidR="00F53628" w:rsidRPr="005136E3" w:rsidRDefault="00F53628" w:rsidP="00F53628">
      <w:pPr>
        <w:pStyle w:val="Listenabsatz"/>
        <w:numPr>
          <w:ilvl w:val="0"/>
          <w:numId w:val="35"/>
        </w:numPr>
        <w:spacing w:line="360" w:lineRule="auto"/>
        <w:ind w:left="284" w:hanging="284"/>
      </w:pPr>
      <w:r w:rsidRPr="005136E3">
        <w:t>§ 24 wird wie folgt geändert:</w:t>
      </w:r>
    </w:p>
    <w:p w:rsidR="00F53628" w:rsidRPr="005136E3" w:rsidRDefault="00F53628" w:rsidP="00F53628">
      <w:pPr>
        <w:pStyle w:val="Listenabsatz"/>
        <w:spacing w:line="360" w:lineRule="auto"/>
        <w:ind w:left="284" w:hanging="284"/>
      </w:pPr>
    </w:p>
    <w:p w:rsidR="00F53628" w:rsidRPr="005136E3" w:rsidRDefault="00F53628" w:rsidP="00F53628">
      <w:pPr>
        <w:pStyle w:val="Listenabsatz"/>
        <w:numPr>
          <w:ilvl w:val="1"/>
          <w:numId w:val="35"/>
        </w:numPr>
        <w:spacing w:line="360" w:lineRule="auto"/>
        <w:ind w:left="567" w:hanging="283"/>
      </w:pPr>
      <w:r w:rsidRPr="005136E3">
        <w:t>In der Überschrift werden die Worte „ , Aufbewahrung, Einsichtnahme“ gestrichen.</w:t>
      </w:r>
    </w:p>
    <w:p w:rsidR="00F53628" w:rsidRPr="005136E3" w:rsidRDefault="00F53628" w:rsidP="00F53628">
      <w:pPr>
        <w:spacing w:line="360" w:lineRule="auto"/>
        <w:ind w:left="567" w:hanging="283"/>
      </w:pPr>
    </w:p>
    <w:p w:rsidR="00F53628" w:rsidRDefault="00F53628" w:rsidP="00F53628">
      <w:pPr>
        <w:pStyle w:val="Listenabsatz"/>
        <w:numPr>
          <w:ilvl w:val="1"/>
          <w:numId w:val="35"/>
        </w:numPr>
        <w:spacing w:line="360" w:lineRule="auto"/>
        <w:ind w:left="567" w:hanging="283"/>
      </w:pPr>
      <w:r w:rsidRPr="005136E3">
        <w:t>Abs. 3 und 4 werden aufgehoben.</w:t>
      </w:r>
    </w:p>
    <w:p w:rsidR="00F53628" w:rsidRPr="00A91259" w:rsidRDefault="00F53628" w:rsidP="00F53628">
      <w:pPr>
        <w:pStyle w:val="Listenabsatz"/>
        <w:numPr>
          <w:ilvl w:val="0"/>
          <w:numId w:val="35"/>
        </w:numPr>
        <w:spacing w:line="360" w:lineRule="auto"/>
        <w:ind w:left="284" w:hanging="284"/>
      </w:pPr>
      <w:r w:rsidRPr="00A91259">
        <w:t>§ 32 wird aufgehoben.</w:t>
      </w:r>
    </w:p>
    <w:p w:rsidR="00F53628" w:rsidRDefault="00F53628" w:rsidP="00F53628">
      <w:pPr>
        <w:autoSpaceDE w:val="0"/>
        <w:autoSpaceDN w:val="0"/>
        <w:adjustRightInd w:val="0"/>
        <w:spacing w:line="360" w:lineRule="auto"/>
      </w:pPr>
    </w:p>
    <w:p w:rsidR="00F53628" w:rsidRPr="005136E3" w:rsidRDefault="00F53628" w:rsidP="00F53628">
      <w:pPr>
        <w:autoSpaceDE w:val="0"/>
        <w:autoSpaceDN w:val="0"/>
        <w:adjustRightInd w:val="0"/>
        <w:spacing w:line="360" w:lineRule="auto"/>
        <w:ind w:firstLine="284"/>
      </w:pPr>
      <w:r w:rsidRPr="005136E3">
        <w:rPr>
          <w:bCs/>
        </w:rPr>
        <w:t>(1</w:t>
      </w:r>
      <w:r w:rsidR="00A24B7B">
        <w:rPr>
          <w:bCs/>
        </w:rPr>
        <w:t>1</w:t>
      </w:r>
      <w:r w:rsidRPr="005136E3">
        <w:rPr>
          <w:bCs/>
        </w:rPr>
        <w:t xml:space="preserve">) </w:t>
      </w:r>
      <w:r w:rsidRPr="005136E3">
        <w:t xml:space="preserve">Die </w:t>
      </w:r>
      <w:r w:rsidRPr="005136E3">
        <w:rPr>
          <w:bCs/>
        </w:rPr>
        <w:t>Schulordnung für die Berufsfachschulen für Fremdsprachenb</w:t>
      </w:r>
      <w:r w:rsidRPr="005136E3">
        <w:rPr>
          <w:bCs/>
        </w:rPr>
        <w:t>e</w:t>
      </w:r>
      <w:r w:rsidRPr="005136E3">
        <w:rPr>
          <w:bCs/>
        </w:rPr>
        <w:t xml:space="preserve">rufe (Berufsfachschulordnung Fremdsprachenberufe </w:t>
      </w:r>
      <w:r>
        <w:rPr>
          <w:bCs/>
        </w:rPr>
        <w:t>–</w:t>
      </w:r>
      <w:r w:rsidRPr="005136E3">
        <w:rPr>
          <w:bCs/>
        </w:rPr>
        <w:t xml:space="preserve"> BFSO Sprachen) vom 21. Mai 1993 (GVBl S. 419, BayRS 2236-4-1-6-K), </w:t>
      </w:r>
      <w:r w:rsidRPr="005136E3">
        <w:t>zuletzt geändert durch § 2 Nr. 33 des Gesetzes vom 12. Mai 2015 (GVBl S. </w:t>
      </w:r>
      <w:r>
        <w:t>82</w:t>
      </w:r>
      <w:r w:rsidRPr="005136E3">
        <w:t>), wird wie folgt geändert:</w:t>
      </w:r>
    </w:p>
    <w:p w:rsidR="00F53628" w:rsidRPr="005136E3" w:rsidRDefault="00F53628" w:rsidP="00F53628">
      <w:pPr>
        <w:autoSpaceDE w:val="0"/>
        <w:autoSpaceDN w:val="0"/>
        <w:adjustRightInd w:val="0"/>
        <w:spacing w:line="360" w:lineRule="auto"/>
      </w:pPr>
    </w:p>
    <w:p w:rsidR="00F53628" w:rsidRDefault="00F53628" w:rsidP="00F53628">
      <w:pPr>
        <w:pStyle w:val="Listenabsatz"/>
        <w:numPr>
          <w:ilvl w:val="0"/>
          <w:numId w:val="55"/>
        </w:numPr>
        <w:spacing w:line="360" w:lineRule="auto"/>
        <w:ind w:left="284" w:hanging="284"/>
      </w:pPr>
      <w:r w:rsidRPr="005136E3">
        <w:t xml:space="preserve">In </w:t>
      </w:r>
      <w:r>
        <w:t xml:space="preserve">der Überschrift zu </w:t>
      </w:r>
      <w:r w:rsidRPr="005136E3">
        <w:t>§ 19 der Inhaltsübersicht werden die Worte „ , Aufbewahrung und Einsichtnahme“ gestrichen.</w:t>
      </w:r>
    </w:p>
    <w:p w:rsidR="00F53628" w:rsidRDefault="00F53628" w:rsidP="00F53628">
      <w:pPr>
        <w:pStyle w:val="Listenabsatz"/>
        <w:spacing w:line="360" w:lineRule="auto"/>
        <w:ind w:left="567"/>
      </w:pPr>
    </w:p>
    <w:p w:rsidR="00F53628" w:rsidRDefault="00F53628" w:rsidP="00F53628">
      <w:pPr>
        <w:pStyle w:val="Listenabsatz"/>
        <w:numPr>
          <w:ilvl w:val="0"/>
          <w:numId w:val="55"/>
        </w:numPr>
        <w:spacing w:line="360" w:lineRule="auto"/>
        <w:ind w:left="284" w:hanging="284"/>
      </w:pPr>
      <w:r w:rsidRPr="005136E3">
        <w:t>§ 19 wird wie folgt geändert:</w:t>
      </w:r>
    </w:p>
    <w:p w:rsidR="00F53628" w:rsidRPr="005136E3" w:rsidRDefault="00F53628" w:rsidP="00F53628">
      <w:pPr>
        <w:pStyle w:val="Listenabsatz"/>
        <w:spacing w:line="360" w:lineRule="auto"/>
        <w:ind w:left="284"/>
      </w:pPr>
    </w:p>
    <w:p w:rsidR="00F53628" w:rsidRDefault="00F53628" w:rsidP="00F53628">
      <w:pPr>
        <w:pStyle w:val="Listenabsatz"/>
        <w:numPr>
          <w:ilvl w:val="0"/>
          <w:numId w:val="67"/>
        </w:numPr>
        <w:spacing w:line="360" w:lineRule="auto"/>
        <w:ind w:left="567" w:hanging="283"/>
      </w:pPr>
      <w:r w:rsidRPr="005136E3">
        <w:t>In der Überschrift werden die Worte „ , Aufbewahrung und Einsich</w:t>
      </w:r>
      <w:r w:rsidRPr="005136E3">
        <w:t>t</w:t>
      </w:r>
      <w:r w:rsidRPr="005136E3">
        <w:t>nahme“ gestrichen.</w:t>
      </w:r>
    </w:p>
    <w:p w:rsidR="00F53628" w:rsidRDefault="00F53628" w:rsidP="00F53628">
      <w:pPr>
        <w:pStyle w:val="Listenabsatz"/>
        <w:spacing w:line="360" w:lineRule="auto"/>
        <w:ind w:left="567"/>
      </w:pPr>
    </w:p>
    <w:p w:rsidR="00F53628" w:rsidRPr="005136E3" w:rsidRDefault="00F53628" w:rsidP="00F53628">
      <w:pPr>
        <w:pStyle w:val="Listenabsatz"/>
        <w:numPr>
          <w:ilvl w:val="0"/>
          <w:numId w:val="67"/>
        </w:numPr>
        <w:spacing w:line="360" w:lineRule="auto"/>
        <w:ind w:left="567" w:hanging="283"/>
      </w:pPr>
      <w:r w:rsidRPr="005136E3">
        <w:t>Abs. 3 und 4 werden aufgehoben.</w:t>
      </w:r>
    </w:p>
    <w:p w:rsidR="00F53628" w:rsidRDefault="00F53628" w:rsidP="00F53628">
      <w:pPr>
        <w:autoSpaceDE w:val="0"/>
        <w:autoSpaceDN w:val="0"/>
        <w:adjustRightInd w:val="0"/>
        <w:spacing w:line="360" w:lineRule="auto"/>
      </w:pPr>
    </w:p>
    <w:p w:rsidR="00F53628" w:rsidRPr="005136E3" w:rsidRDefault="00F53628" w:rsidP="00F53628">
      <w:pPr>
        <w:autoSpaceDE w:val="0"/>
        <w:autoSpaceDN w:val="0"/>
        <w:adjustRightInd w:val="0"/>
        <w:spacing w:line="360" w:lineRule="auto"/>
        <w:ind w:firstLine="284"/>
      </w:pPr>
      <w:r w:rsidRPr="005136E3">
        <w:rPr>
          <w:bCs/>
        </w:rPr>
        <w:t>(</w:t>
      </w:r>
      <w:r w:rsidR="00A24B7B">
        <w:rPr>
          <w:bCs/>
        </w:rPr>
        <w:t>12)</w:t>
      </w:r>
      <w:r w:rsidRPr="005136E3">
        <w:rPr>
          <w:bCs/>
        </w:rPr>
        <w:t xml:space="preserve"> </w:t>
      </w:r>
      <w:r w:rsidRPr="005136E3">
        <w:t xml:space="preserve">Die </w:t>
      </w:r>
      <w:r w:rsidRPr="005136E3">
        <w:rPr>
          <w:bCs/>
        </w:rPr>
        <w:t>Schulordnung für die Berufsfachschulen für technische Assi</w:t>
      </w:r>
      <w:r w:rsidRPr="005136E3">
        <w:rPr>
          <w:bCs/>
        </w:rPr>
        <w:t>s</w:t>
      </w:r>
      <w:r w:rsidRPr="005136E3">
        <w:rPr>
          <w:bCs/>
        </w:rPr>
        <w:t>tenten in der Medizin, Diätassistenten und pharmazeutisch-technische A</w:t>
      </w:r>
      <w:r w:rsidRPr="005136E3">
        <w:rPr>
          <w:bCs/>
        </w:rPr>
        <w:t>s</w:t>
      </w:r>
      <w:r w:rsidRPr="005136E3">
        <w:rPr>
          <w:bCs/>
        </w:rPr>
        <w:t>sistenten (Berufsfachschulordnung Technische Assistenten Med</w:t>
      </w:r>
      <w:r w:rsidRPr="005136E3">
        <w:rPr>
          <w:bCs/>
        </w:rPr>
        <w:t>i</w:t>
      </w:r>
      <w:r w:rsidRPr="005136E3">
        <w:rPr>
          <w:bCs/>
        </w:rPr>
        <w:t xml:space="preserve">zin/Pharmazie </w:t>
      </w:r>
      <w:r>
        <w:rPr>
          <w:bCs/>
        </w:rPr>
        <w:t>–</w:t>
      </w:r>
      <w:r w:rsidRPr="005136E3">
        <w:rPr>
          <w:bCs/>
        </w:rPr>
        <w:t xml:space="preserve"> BFSO MTA PTA) vom 3. September 1987 (GVBl S. 325, BayRS 2236-4-1-7-K), </w:t>
      </w:r>
      <w:r w:rsidRPr="005136E3">
        <w:t>zuletzt geändert durch § 2 Nr. 34 des Gesetzes vom 12. Mai 2015 (GVBl S. </w:t>
      </w:r>
      <w:r>
        <w:t>82</w:t>
      </w:r>
      <w:r w:rsidRPr="005136E3">
        <w:t>), wird wie folgt geändert:</w:t>
      </w:r>
    </w:p>
    <w:p w:rsidR="00F53628" w:rsidRPr="005136E3" w:rsidRDefault="00F53628" w:rsidP="00F53628">
      <w:pPr>
        <w:autoSpaceDE w:val="0"/>
        <w:autoSpaceDN w:val="0"/>
        <w:adjustRightInd w:val="0"/>
        <w:spacing w:line="360" w:lineRule="auto"/>
      </w:pPr>
    </w:p>
    <w:p w:rsidR="00F53628" w:rsidRPr="005136E3" w:rsidRDefault="00F53628" w:rsidP="00F53628">
      <w:pPr>
        <w:pStyle w:val="Listenabsatz"/>
        <w:numPr>
          <w:ilvl w:val="0"/>
          <w:numId w:val="38"/>
        </w:numPr>
        <w:autoSpaceDE w:val="0"/>
        <w:autoSpaceDN w:val="0"/>
        <w:adjustRightInd w:val="0"/>
        <w:spacing w:line="360" w:lineRule="auto"/>
        <w:ind w:left="284" w:hanging="284"/>
      </w:pPr>
      <w:r w:rsidRPr="005136E3">
        <w:t>Die Inhaltsübersicht wird wie folgt geändert:</w:t>
      </w:r>
    </w:p>
    <w:p w:rsidR="00F53628" w:rsidRPr="005136E3" w:rsidRDefault="00F53628" w:rsidP="00F53628">
      <w:pPr>
        <w:pStyle w:val="Listenabsatz"/>
        <w:autoSpaceDE w:val="0"/>
        <w:autoSpaceDN w:val="0"/>
        <w:adjustRightInd w:val="0"/>
        <w:spacing w:line="360" w:lineRule="auto"/>
        <w:ind w:left="284" w:hanging="284"/>
      </w:pPr>
    </w:p>
    <w:p w:rsidR="00F53628" w:rsidRPr="005136E3" w:rsidRDefault="00F53628" w:rsidP="00F53628">
      <w:pPr>
        <w:pStyle w:val="Listenabsatz"/>
        <w:numPr>
          <w:ilvl w:val="0"/>
          <w:numId w:val="39"/>
        </w:numPr>
        <w:autoSpaceDE w:val="0"/>
        <w:autoSpaceDN w:val="0"/>
        <w:adjustRightInd w:val="0"/>
        <w:spacing w:line="360" w:lineRule="auto"/>
        <w:ind w:left="567" w:hanging="283"/>
      </w:pPr>
      <w:r w:rsidRPr="005136E3">
        <w:t xml:space="preserve">In </w:t>
      </w:r>
      <w:r>
        <w:t xml:space="preserve">der Überschrift zu </w:t>
      </w:r>
      <w:r w:rsidRPr="005136E3">
        <w:t>§ 23 werden die Worte „ , Aufbewahrung, Ei</w:t>
      </w:r>
      <w:r w:rsidRPr="005136E3">
        <w:t>n</w:t>
      </w:r>
      <w:r w:rsidRPr="005136E3">
        <w:t>sichtnahme“ gestrichen.</w:t>
      </w:r>
    </w:p>
    <w:p w:rsidR="00F53628" w:rsidRPr="005136E3" w:rsidRDefault="00F53628" w:rsidP="00F53628">
      <w:pPr>
        <w:pStyle w:val="Listenabsatz"/>
        <w:autoSpaceDE w:val="0"/>
        <w:autoSpaceDN w:val="0"/>
        <w:adjustRightInd w:val="0"/>
        <w:spacing w:line="360" w:lineRule="auto"/>
        <w:ind w:left="567" w:hanging="283"/>
      </w:pPr>
    </w:p>
    <w:p w:rsidR="00F53628" w:rsidRPr="005136E3" w:rsidRDefault="00F53628" w:rsidP="00F53628">
      <w:pPr>
        <w:pStyle w:val="Listenabsatz"/>
        <w:numPr>
          <w:ilvl w:val="0"/>
          <w:numId w:val="39"/>
        </w:numPr>
        <w:autoSpaceDE w:val="0"/>
        <w:autoSpaceDN w:val="0"/>
        <w:adjustRightInd w:val="0"/>
        <w:spacing w:line="360" w:lineRule="auto"/>
        <w:ind w:left="567" w:hanging="283"/>
      </w:pPr>
      <w:r w:rsidRPr="005136E3">
        <w:t>§ 31 erhält folgende Fassung:</w:t>
      </w:r>
    </w:p>
    <w:p w:rsidR="00F53628" w:rsidRPr="005136E3" w:rsidRDefault="00F53628" w:rsidP="00F53628">
      <w:pPr>
        <w:spacing w:line="360" w:lineRule="auto"/>
        <w:ind w:left="567" w:hanging="283"/>
      </w:pPr>
      <w:r w:rsidRPr="005136E3">
        <w:tab/>
        <w:t>„§ 31</w:t>
      </w:r>
      <w:r w:rsidRPr="005136E3">
        <w:tab/>
      </w:r>
      <w:r w:rsidRPr="005136E3">
        <w:tab/>
        <w:t>(aufgehoben)“.</w:t>
      </w:r>
    </w:p>
    <w:p w:rsidR="00F53628" w:rsidRPr="005136E3" w:rsidRDefault="00F53628" w:rsidP="00F53628">
      <w:pPr>
        <w:spacing w:line="360" w:lineRule="auto"/>
        <w:ind w:left="567" w:hanging="283"/>
      </w:pPr>
    </w:p>
    <w:p w:rsidR="00F53628" w:rsidRPr="005136E3" w:rsidRDefault="00F53628" w:rsidP="00F53628">
      <w:pPr>
        <w:pStyle w:val="Listenabsatz"/>
        <w:numPr>
          <w:ilvl w:val="0"/>
          <w:numId w:val="38"/>
        </w:numPr>
        <w:spacing w:line="360" w:lineRule="auto"/>
        <w:ind w:left="284" w:hanging="284"/>
      </w:pPr>
      <w:r w:rsidRPr="005136E3">
        <w:t>§ 23 wird wie folgt geändert:</w:t>
      </w:r>
    </w:p>
    <w:p w:rsidR="00F53628" w:rsidRPr="005136E3" w:rsidRDefault="00F53628" w:rsidP="00F53628">
      <w:pPr>
        <w:pStyle w:val="Listenabsatz"/>
        <w:spacing w:line="360" w:lineRule="auto"/>
        <w:ind w:left="284" w:hanging="284"/>
      </w:pPr>
    </w:p>
    <w:p w:rsidR="00F53628" w:rsidRPr="005136E3" w:rsidRDefault="00F53628" w:rsidP="00F53628">
      <w:pPr>
        <w:pStyle w:val="Listenabsatz"/>
        <w:numPr>
          <w:ilvl w:val="1"/>
          <w:numId w:val="38"/>
        </w:numPr>
        <w:spacing w:line="360" w:lineRule="auto"/>
        <w:ind w:left="567" w:hanging="283"/>
      </w:pPr>
      <w:r w:rsidRPr="005136E3">
        <w:t>In der Überschrift werden die Worte „ , Aufbewahrung, Einsichtnahme“ gestrichen.</w:t>
      </w:r>
    </w:p>
    <w:p w:rsidR="00F53628" w:rsidRPr="005136E3" w:rsidRDefault="00F53628" w:rsidP="00F53628">
      <w:pPr>
        <w:spacing w:line="360" w:lineRule="auto"/>
        <w:ind w:left="567" w:hanging="283"/>
      </w:pPr>
    </w:p>
    <w:p w:rsidR="00F53628" w:rsidRPr="005136E3" w:rsidRDefault="00F53628" w:rsidP="00F53628">
      <w:pPr>
        <w:pStyle w:val="Listenabsatz"/>
        <w:numPr>
          <w:ilvl w:val="1"/>
          <w:numId w:val="38"/>
        </w:numPr>
        <w:spacing w:line="360" w:lineRule="auto"/>
        <w:ind w:left="567" w:hanging="283"/>
      </w:pPr>
      <w:r w:rsidRPr="005136E3">
        <w:t>Abs. 3 und 4 werden aufgehoben.</w:t>
      </w:r>
    </w:p>
    <w:p w:rsidR="00F53628" w:rsidRPr="005136E3" w:rsidRDefault="00F53628" w:rsidP="00F53628">
      <w:pPr>
        <w:spacing w:line="360" w:lineRule="auto"/>
        <w:ind w:left="284" w:hanging="284"/>
      </w:pPr>
    </w:p>
    <w:p w:rsidR="00F53628" w:rsidRDefault="00F53628" w:rsidP="00F53628">
      <w:pPr>
        <w:pStyle w:val="Listenabsatz"/>
        <w:numPr>
          <w:ilvl w:val="0"/>
          <w:numId w:val="38"/>
        </w:numPr>
        <w:autoSpaceDE w:val="0"/>
        <w:autoSpaceDN w:val="0"/>
        <w:adjustRightInd w:val="0"/>
        <w:spacing w:line="360" w:lineRule="auto"/>
        <w:ind w:left="284" w:hanging="284"/>
      </w:pPr>
      <w:r w:rsidRPr="005136E3">
        <w:t>§ 31 wird aufgehoben.</w:t>
      </w:r>
    </w:p>
    <w:p w:rsidR="00F53628" w:rsidRPr="005136E3" w:rsidRDefault="00F53628" w:rsidP="00F53628">
      <w:pPr>
        <w:pStyle w:val="Listenabsatz"/>
        <w:autoSpaceDE w:val="0"/>
        <w:autoSpaceDN w:val="0"/>
        <w:adjustRightInd w:val="0"/>
        <w:spacing w:line="360" w:lineRule="auto"/>
        <w:ind w:left="284"/>
      </w:pPr>
    </w:p>
    <w:p w:rsidR="00F53628" w:rsidRPr="005136E3" w:rsidRDefault="00A24B7B" w:rsidP="00F53628">
      <w:pPr>
        <w:autoSpaceDE w:val="0"/>
        <w:autoSpaceDN w:val="0"/>
        <w:adjustRightInd w:val="0"/>
        <w:spacing w:line="360" w:lineRule="auto"/>
        <w:ind w:firstLine="284"/>
      </w:pPr>
      <w:r>
        <w:rPr>
          <w:bCs/>
        </w:rPr>
        <w:t>(13</w:t>
      </w:r>
      <w:r w:rsidR="00F53628" w:rsidRPr="005136E3">
        <w:rPr>
          <w:bCs/>
        </w:rPr>
        <w:t xml:space="preserve">) </w:t>
      </w:r>
      <w:r w:rsidR="00F53628" w:rsidRPr="005136E3">
        <w:t>Die</w:t>
      </w:r>
      <w:r w:rsidR="00F53628" w:rsidRPr="005136E3">
        <w:rPr>
          <w:bCs/>
        </w:rPr>
        <w:t xml:space="preserve"> Schulordnung für die Berufsfachschulen für Podologie (Beruf</w:t>
      </w:r>
      <w:r w:rsidR="00F53628" w:rsidRPr="005136E3">
        <w:rPr>
          <w:bCs/>
        </w:rPr>
        <w:t>s</w:t>
      </w:r>
      <w:r w:rsidR="00F53628" w:rsidRPr="005136E3">
        <w:rPr>
          <w:bCs/>
        </w:rPr>
        <w:t xml:space="preserve">fachschulordnung Podologie </w:t>
      </w:r>
      <w:r w:rsidR="00F53628">
        <w:rPr>
          <w:bCs/>
        </w:rPr>
        <w:t>–</w:t>
      </w:r>
      <w:r w:rsidR="00F53628" w:rsidRPr="005136E3">
        <w:rPr>
          <w:bCs/>
        </w:rPr>
        <w:t xml:space="preserve"> BFSO Podologie) vom 23. April 1993 (GVBl S. 317, ber. S. 854, BayRS 2236-4-1-8-K), </w:t>
      </w:r>
      <w:r w:rsidR="00F53628" w:rsidRPr="005136E3">
        <w:t>zuletzt geändert durch § 2 Nr. 35 des Gesetzes vom 12. Mai 2015 (GVBl S. </w:t>
      </w:r>
      <w:r w:rsidR="00F53628">
        <w:t>82</w:t>
      </w:r>
      <w:r w:rsidR="00F53628" w:rsidRPr="005136E3">
        <w:t>), wird wie folgt geä</w:t>
      </w:r>
      <w:r w:rsidR="00F53628" w:rsidRPr="005136E3">
        <w:t>n</w:t>
      </w:r>
      <w:r w:rsidR="00F53628" w:rsidRPr="005136E3">
        <w:t>dert:</w:t>
      </w:r>
    </w:p>
    <w:p w:rsidR="00F53628" w:rsidRPr="005136E3" w:rsidRDefault="00F53628" w:rsidP="00F53628">
      <w:pPr>
        <w:autoSpaceDE w:val="0"/>
        <w:autoSpaceDN w:val="0"/>
        <w:adjustRightInd w:val="0"/>
        <w:spacing w:line="360" w:lineRule="auto"/>
        <w:ind w:left="705" w:hanging="705"/>
      </w:pPr>
    </w:p>
    <w:p w:rsidR="00F53628" w:rsidRPr="005136E3" w:rsidRDefault="00F53628" w:rsidP="00F53628">
      <w:pPr>
        <w:pStyle w:val="Listenabsatz"/>
        <w:numPr>
          <w:ilvl w:val="0"/>
          <w:numId w:val="40"/>
        </w:numPr>
        <w:tabs>
          <w:tab w:val="left" w:pos="567"/>
        </w:tabs>
        <w:autoSpaceDE w:val="0"/>
        <w:autoSpaceDN w:val="0"/>
        <w:adjustRightInd w:val="0"/>
        <w:spacing w:line="360" w:lineRule="auto"/>
        <w:ind w:left="284" w:hanging="284"/>
      </w:pPr>
      <w:r w:rsidRPr="005136E3">
        <w:t>Die Inhaltsübersicht wird wie folgt geändert:</w:t>
      </w:r>
    </w:p>
    <w:p w:rsidR="00F53628" w:rsidRPr="005136E3" w:rsidRDefault="00F53628" w:rsidP="00F53628">
      <w:pPr>
        <w:pStyle w:val="Listenabsatz"/>
        <w:tabs>
          <w:tab w:val="left" w:pos="567"/>
        </w:tabs>
        <w:autoSpaceDE w:val="0"/>
        <w:autoSpaceDN w:val="0"/>
        <w:adjustRightInd w:val="0"/>
        <w:spacing w:line="360" w:lineRule="auto"/>
        <w:ind w:left="284"/>
      </w:pPr>
    </w:p>
    <w:p w:rsidR="00F53628" w:rsidRPr="005136E3" w:rsidRDefault="00F53628" w:rsidP="00F53628">
      <w:pPr>
        <w:pStyle w:val="Listenabsatz"/>
        <w:numPr>
          <w:ilvl w:val="0"/>
          <w:numId w:val="41"/>
        </w:numPr>
        <w:tabs>
          <w:tab w:val="left" w:pos="567"/>
        </w:tabs>
        <w:autoSpaceDE w:val="0"/>
        <w:autoSpaceDN w:val="0"/>
        <w:adjustRightInd w:val="0"/>
        <w:spacing w:line="360" w:lineRule="auto"/>
        <w:ind w:left="567" w:hanging="283"/>
      </w:pPr>
      <w:r w:rsidRPr="005136E3">
        <w:t xml:space="preserve">In </w:t>
      </w:r>
      <w:r>
        <w:t xml:space="preserve">der Überschrift zu </w:t>
      </w:r>
      <w:r w:rsidRPr="005136E3">
        <w:t>§ 23 werden die Worte „ , Aufbewahrung, Ei</w:t>
      </w:r>
      <w:r w:rsidRPr="005136E3">
        <w:t>n</w:t>
      </w:r>
      <w:r w:rsidRPr="005136E3">
        <w:t>sichtnahme“ gestrichen.</w:t>
      </w:r>
    </w:p>
    <w:p w:rsidR="00F53628" w:rsidRPr="005136E3" w:rsidRDefault="00F53628" w:rsidP="00F53628">
      <w:pPr>
        <w:pStyle w:val="Listenabsatz"/>
        <w:tabs>
          <w:tab w:val="left" w:pos="567"/>
        </w:tabs>
        <w:autoSpaceDE w:val="0"/>
        <w:autoSpaceDN w:val="0"/>
        <w:adjustRightInd w:val="0"/>
        <w:spacing w:line="360" w:lineRule="auto"/>
        <w:ind w:left="567"/>
      </w:pPr>
    </w:p>
    <w:p w:rsidR="00F53628" w:rsidRPr="005136E3" w:rsidRDefault="00F53628" w:rsidP="00F53628">
      <w:pPr>
        <w:pStyle w:val="Listenabsatz"/>
        <w:numPr>
          <w:ilvl w:val="0"/>
          <w:numId w:val="41"/>
        </w:numPr>
        <w:tabs>
          <w:tab w:val="left" w:pos="567"/>
        </w:tabs>
        <w:autoSpaceDE w:val="0"/>
        <w:autoSpaceDN w:val="0"/>
        <w:adjustRightInd w:val="0"/>
        <w:spacing w:line="360" w:lineRule="auto"/>
        <w:ind w:left="567" w:hanging="283"/>
      </w:pPr>
      <w:r w:rsidRPr="005136E3">
        <w:t>§ 31 erhält folgende Fassung:</w:t>
      </w:r>
    </w:p>
    <w:p w:rsidR="00F53628" w:rsidRPr="005136E3" w:rsidRDefault="00F53628" w:rsidP="00F53628">
      <w:pPr>
        <w:tabs>
          <w:tab w:val="left" w:pos="567"/>
        </w:tabs>
        <w:spacing w:line="360" w:lineRule="auto"/>
        <w:ind w:left="567" w:hanging="283"/>
      </w:pPr>
      <w:r w:rsidRPr="005136E3">
        <w:tab/>
        <w:t>„§ 31</w:t>
      </w:r>
      <w:r w:rsidRPr="005136E3">
        <w:tab/>
      </w:r>
      <w:r w:rsidRPr="005136E3">
        <w:tab/>
        <w:t>(aufgehoben)“.</w:t>
      </w:r>
    </w:p>
    <w:p w:rsidR="00F53628" w:rsidRPr="005136E3" w:rsidRDefault="00F53628" w:rsidP="00F53628">
      <w:pPr>
        <w:tabs>
          <w:tab w:val="left" w:pos="567"/>
        </w:tabs>
        <w:spacing w:line="360" w:lineRule="auto"/>
        <w:ind w:left="284" w:hanging="284"/>
      </w:pPr>
    </w:p>
    <w:p w:rsidR="00F53628" w:rsidRPr="005136E3" w:rsidRDefault="00F53628" w:rsidP="00F53628">
      <w:pPr>
        <w:pStyle w:val="Listenabsatz"/>
        <w:numPr>
          <w:ilvl w:val="0"/>
          <w:numId w:val="40"/>
        </w:numPr>
        <w:tabs>
          <w:tab w:val="left" w:pos="567"/>
        </w:tabs>
        <w:spacing w:line="360" w:lineRule="auto"/>
        <w:ind w:left="284" w:hanging="284"/>
      </w:pPr>
      <w:r w:rsidRPr="005136E3">
        <w:t>§ 23 wird wie folgt geändert:</w:t>
      </w:r>
    </w:p>
    <w:p w:rsidR="00F53628" w:rsidRPr="005136E3" w:rsidRDefault="00F53628" w:rsidP="00F53628">
      <w:pPr>
        <w:pStyle w:val="Listenabsatz"/>
        <w:tabs>
          <w:tab w:val="left" w:pos="567"/>
        </w:tabs>
        <w:spacing w:line="360" w:lineRule="auto"/>
        <w:ind w:left="284" w:hanging="284"/>
      </w:pPr>
    </w:p>
    <w:p w:rsidR="00F53628" w:rsidRPr="005136E3" w:rsidRDefault="00F53628" w:rsidP="00F53628">
      <w:pPr>
        <w:pStyle w:val="Listenabsatz"/>
        <w:numPr>
          <w:ilvl w:val="0"/>
          <w:numId w:val="48"/>
        </w:numPr>
        <w:tabs>
          <w:tab w:val="left" w:pos="567"/>
        </w:tabs>
        <w:spacing w:line="360" w:lineRule="auto"/>
        <w:ind w:left="567" w:hanging="283"/>
      </w:pPr>
      <w:r w:rsidRPr="005136E3">
        <w:t>In der Überschrift werden die Worte „ ,</w:t>
      </w:r>
      <w:r>
        <w:t xml:space="preserve"> </w:t>
      </w:r>
      <w:r w:rsidRPr="005136E3">
        <w:t>Aufbewahrung, Einsichtnahme“ gestrichen.</w:t>
      </w:r>
    </w:p>
    <w:p w:rsidR="00F53628" w:rsidRPr="005136E3" w:rsidRDefault="00F53628" w:rsidP="00F53628">
      <w:pPr>
        <w:tabs>
          <w:tab w:val="left" w:pos="567"/>
        </w:tabs>
        <w:spacing w:line="360" w:lineRule="auto"/>
        <w:ind w:left="567" w:hanging="283"/>
      </w:pPr>
    </w:p>
    <w:p w:rsidR="00F53628" w:rsidRPr="005136E3" w:rsidRDefault="00F53628" w:rsidP="00F53628">
      <w:pPr>
        <w:pStyle w:val="Listenabsatz"/>
        <w:numPr>
          <w:ilvl w:val="0"/>
          <w:numId w:val="48"/>
        </w:numPr>
        <w:tabs>
          <w:tab w:val="left" w:pos="567"/>
        </w:tabs>
        <w:spacing w:line="360" w:lineRule="auto"/>
        <w:ind w:left="567" w:hanging="283"/>
      </w:pPr>
      <w:r w:rsidRPr="005136E3">
        <w:t>Abs. 3 und 4 werden aufgehoben.</w:t>
      </w:r>
    </w:p>
    <w:p w:rsidR="00F53628" w:rsidRPr="005136E3" w:rsidRDefault="00F53628" w:rsidP="00F53628">
      <w:pPr>
        <w:tabs>
          <w:tab w:val="left" w:pos="567"/>
        </w:tabs>
        <w:spacing w:line="360" w:lineRule="auto"/>
        <w:ind w:left="284" w:hanging="284"/>
      </w:pPr>
    </w:p>
    <w:p w:rsidR="00F53628" w:rsidRPr="005136E3" w:rsidRDefault="00F53628" w:rsidP="00F53628">
      <w:pPr>
        <w:pStyle w:val="Listenabsatz"/>
        <w:numPr>
          <w:ilvl w:val="0"/>
          <w:numId w:val="40"/>
        </w:numPr>
        <w:tabs>
          <w:tab w:val="left" w:pos="567"/>
        </w:tabs>
        <w:autoSpaceDE w:val="0"/>
        <w:autoSpaceDN w:val="0"/>
        <w:adjustRightInd w:val="0"/>
        <w:spacing w:line="360" w:lineRule="auto"/>
        <w:ind w:left="284" w:hanging="284"/>
      </w:pPr>
      <w:r w:rsidRPr="005136E3">
        <w:t>§ 31 wird aufgehoben.</w:t>
      </w:r>
    </w:p>
    <w:p w:rsidR="00F53628" w:rsidRDefault="00F53628" w:rsidP="00F53628">
      <w:pPr>
        <w:autoSpaceDE w:val="0"/>
        <w:autoSpaceDN w:val="0"/>
        <w:adjustRightInd w:val="0"/>
        <w:spacing w:line="360" w:lineRule="auto"/>
      </w:pPr>
    </w:p>
    <w:p w:rsidR="00F53628" w:rsidRPr="005136E3" w:rsidRDefault="00A24B7B" w:rsidP="00F53628">
      <w:pPr>
        <w:autoSpaceDE w:val="0"/>
        <w:autoSpaceDN w:val="0"/>
        <w:adjustRightInd w:val="0"/>
        <w:spacing w:line="360" w:lineRule="auto"/>
        <w:ind w:firstLine="284"/>
      </w:pPr>
      <w:r>
        <w:rPr>
          <w:bCs/>
        </w:rPr>
        <w:lastRenderedPageBreak/>
        <w:t>(14</w:t>
      </w:r>
      <w:r w:rsidR="00F53628" w:rsidRPr="005136E3">
        <w:rPr>
          <w:bCs/>
        </w:rPr>
        <w:t xml:space="preserve">) </w:t>
      </w:r>
      <w:r w:rsidR="00F53628" w:rsidRPr="005136E3">
        <w:t xml:space="preserve">Die </w:t>
      </w:r>
      <w:r w:rsidR="00F53628" w:rsidRPr="005136E3">
        <w:rPr>
          <w:bCs/>
        </w:rPr>
        <w:t>Berufsfachschulordnung Ernährung und Versorgung, Kinde</w:t>
      </w:r>
      <w:r w:rsidR="00F53628" w:rsidRPr="005136E3">
        <w:rPr>
          <w:bCs/>
        </w:rPr>
        <w:t>r</w:t>
      </w:r>
      <w:r w:rsidR="00F53628" w:rsidRPr="005136E3">
        <w:rPr>
          <w:bCs/>
        </w:rPr>
        <w:t>pflege, Sozialpflege, Hotel- und Tourismusmanagement, Informatik (Beruf</w:t>
      </w:r>
      <w:r w:rsidR="00F53628" w:rsidRPr="005136E3">
        <w:rPr>
          <w:bCs/>
        </w:rPr>
        <w:t>s</w:t>
      </w:r>
      <w:r w:rsidR="00F53628" w:rsidRPr="005136E3">
        <w:rPr>
          <w:bCs/>
        </w:rPr>
        <w:t xml:space="preserve">fachschulordnung </w:t>
      </w:r>
      <w:r w:rsidR="00F53628">
        <w:rPr>
          <w:bCs/>
        </w:rPr>
        <w:t>–</w:t>
      </w:r>
      <w:r w:rsidR="00F53628" w:rsidRPr="005136E3">
        <w:rPr>
          <w:bCs/>
        </w:rPr>
        <w:t xml:space="preserve"> BFSO) vom 11. März 2015 (GVBl S. 30, BayRS 2236-4-1-9-K)</w:t>
      </w:r>
      <w:r w:rsidR="00F53628" w:rsidRPr="005136E3">
        <w:t>, wird wie folgt geändert:</w:t>
      </w:r>
    </w:p>
    <w:p w:rsidR="00F53628" w:rsidRPr="005136E3" w:rsidRDefault="00F53628" w:rsidP="00F53628">
      <w:pPr>
        <w:autoSpaceDE w:val="0"/>
        <w:autoSpaceDN w:val="0"/>
        <w:adjustRightInd w:val="0"/>
        <w:spacing w:line="360" w:lineRule="auto"/>
      </w:pPr>
    </w:p>
    <w:p w:rsidR="00F53628" w:rsidRPr="005136E3" w:rsidRDefault="00F53628" w:rsidP="00F53628">
      <w:pPr>
        <w:pStyle w:val="Listenabsatz"/>
        <w:numPr>
          <w:ilvl w:val="0"/>
          <w:numId w:val="30"/>
        </w:numPr>
        <w:autoSpaceDE w:val="0"/>
        <w:autoSpaceDN w:val="0"/>
        <w:adjustRightInd w:val="0"/>
        <w:spacing w:line="360" w:lineRule="auto"/>
        <w:ind w:left="284" w:hanging="284"/>
      </w:pPr>
      <w:r w:rsidRPr="005136E3">
        <w:t>Die Inhaltsübersicht wird wie folgt geändert:</w:t>
      </w:r>
    </w:p>
    <w:p w:rsidR="00F53628" w:rsidRPr="005136E3" w:rsidRDefault="00F53628" w:rsidP="00F53628">
      <w:pPr>
        <w:pStyle w:val="Listenabsatz"/>
        <w:autoSpaceDE w:val="0"/>
        <w:autoSpaceDN w:val="0"/>
        <w:adjustRightInd w:val="0"/>
        <w:spacing w:line="360" w:lineRule="auto"/>
        <w:ind w:left="284"/>
      </w:pPr>
    </w:p>
    <w:p w:rsidR="00F53628" w:rsidRDefault="00F53628" w:rsidP="00F53628">
      <w:pPr>
        <w:pStyle w:val="Listenabsatz"/>
        <w:numPr>
          <w:ilvl w:val="0"/>
          <w:numId w:val="31"/>
        </w:numPr>
        <w:autoSpaceDE w:val="0"/>
        <w:autoSpaceDN w:val="0"/>
        <w:adjustRightInd w:val="0"/>
        <w:spacing w:line="360" w:lineRule="auto"/>
        <w:ind w:left="567" w:hanging="283"/>
      </w:pPr>
      <w:r w:rsidRPr="005136E3">
        <w:t>In der Überschrift zu Teil 5 wird das Wort „Schülerbogen,“ gestrichen.</w:t>
      </w:r>
    </w:p>
    <w:p w:rsidR="00F53628" w:rsidRDefault="00F53628" w:rsidP="00F53628">
      <w:pPr>
        <w:pStyle w:val="Listenabsatz"/>
        <w:autoSpaceDE w:val="0"/>
        <w:autoSpaceDN w:val="0"/>
        <w:adjustRightInd w:val="0"/>
        <w:spacing w:line="360" w:lineRule="auto"/>
        <w:ind w:left="567"/>
      </w:pPr>
    </w:p>
    <w:p w:rsidR="00F53628" w:rsidRPr="005136E3" w:rsidRDefault="00F53628" w:rsidP="00F53628">
      <w:pPr>
        <w:pStyle w:val="Listenabsatz"/>
        <w:numPr>
          <w:ilvl w:val="0"/>
          <w:numId w:val="31"/>
        </w:numPr>
        <w:autoSpaceDE w:val="0"/>
        <w:autoSpaceDN w:val="0"/>
        <w:adjustRightInd w:val="0"/>
        <w:spacing w:line="360" w:lineRule="auto"/>
        <w:ind w:left="567" w:hanging="283"/>
      </w:pPr>
      <w:r w:rsidRPr="005136E3">
        <w:t xml:space="preserve">In </w:t>
      </w:r>
      <w:r>
        <w:t xml:space="preserve">der Überschrift zu </w:t>
      </w:r>
      <w:r w:rsidRPr="005136E3">
        <w:t>§ 43 werden die Worte „ , Aufbewahrung</w:t>
      </w:r>
      <w:r>
        <w:t>,</w:t>
      </w:r>
      <w:r w:rsidRPr="005136E3">
        <w:t xml:space="preserve"> Ei</w:t>
      </w:r>
      <w:r w:rsidRPr="005136E3">
        <w:t>n</w:t>
      </w:r>
      <w:r w:rsidRPr="005136E3">
        <w:t>sichtnahme“ gestrichen.</w:t>
      </w:r>
    </w:p>
    <w:p w:rsidR="00F53628" w:rsidRPr="005136E3" w:rsidRDefault="00F53628" w:rsidP="00F53628">
      <w:pPr>
        <w:pStyle w:val="Listenabsatz"/>
        <w:autoSpaceDE w:val="0"/>
        <w:autoSpaceDN w:val="0"/>
        <w:adjustRightInd w:val="0"/>
        <w:spacing w:line="360" w:lineRule="auto"/>
        <w:ind w:left="567"/>
      </w:pPr>
    </w:p>
    <w:p w:rsidR="00F53628" w:rsidRPr="005136E3" w:rsidRDefault="00F53628" w:rsidP="00F53628">
      <w:pPr>
        <w:pStyle w:val="Listenabsatz"/>
        <w:numPr>
          <w:ilvl w:val="0"/>
          <w:numId w:val="31"/>
        </w:numPr>
        <w:autoSpaceDE w:val="0"/>
        <w:autoSpaceDN w:val="0"/>
        <w:adjustRightInd w:val="0"/>
        <w:spacing w:line="360" w:lineRule="auto"/>
        <w:ind w:left="567" w:hanging="283"/>
      </w:pPr>
      <w:r w:rsidRPr="005136E3">
        <w:t>In der Überschrift zu Teil 5 Abschnitt 3 wird das Wort „Schülerbogen,“ gestrichen.</w:t>
      </w:r>
    </w:p>
    <w:p w:rsidR="00F53628" w:rsidRPr="005136E3" w:rsidRDefault="00F53628" w:rsidP="00F53628">
      <w:pPr>
        <w:pStyle w:val="Listenabsatz"/>
        <w:autoSpaceDE w:val="0"/>
        <w:autoSpaceDN w:val="0"/>
        <w:adjustRightInd w:val="0"/>
        <w:spacing w:line="360" w:lineRule="auto"/>
        <w:ind w:left="567"/>
      </w:pPr>
    </w:p>
    <w:p w:rsidR="00F53628" w:rsidRPr="005136E3" w:rsidRDefault="00F53628" w:rsidP="00F53628">
      <w:pPr>
        <w:pStyle w:val="Listenabsatz"/>
        <w:numPr>
          <w:ilvl w:val="0"/>
          <w:numId w:val="31"/>
        </w:numPr>
        <w:spacing w:line="360" w:lineRule="auto"/>
        <w:ind w:left="567" w:hanging="283"/>
      </w:pPr>
      <w:r w:rsidRPr="005136E3">
        <w:t>§ 52 erhält folgende Fassung:</w:t>
      </w:r>
    </w:p>
    <w:p w:rsidR="00F53628" w:rsidRPr="005136E3" w:rsidRDefault="00F53628" w:rsidP="00F53628">
      <w:pPr>
        <w:spacing w:line="360" w:lineRule="auto"/>
        <w:ind w:left="567" w:hanging="283"/>
      </w:pPr>
      <w:r w:rsidRPr="005136E3">
        <w:tab/>
        <w:t>„§ 52</w:t>
      </w:r>
      <w:r w:rsidRPr="005136E3">
        <w:tab/>
      </w:r>
      <w:r w:rsidRPr="005136E3">
        <w:tab/>
        <w:t>(aufgehoben)“.</w:t>
      </w:r>
    </w:p>
    <w:p w:rsidR="00F53628" w:rsidRPr="005136E3" w:rsidRDefault="00F53628" w:rsidP="00F53628">
      <w:pPr>
        <w:spacing w:line="360" w:lineRule="auto"/>
        <w:ind w:left="284" w:hanging="284"/>
      </w:pPr>
    </w:p>
    <w:p w:rsidR="00F53628" w:rsidRDefault="00F53628" w:rsidP="00F53628">
      <w:pPr>
        <w:pStyle w:val="Listenabsatz"/>
        <w:numPr>
          <w:ilvl w:val="0"/>
          <w:numId w:val="30"/>
        </w:numPr>
        <w:spacing w:line="360" w:lineRule="auto"/>
        <w:ind w:left="284" w:hanging="284"/>
      </w:pPr>
      <w:r>
        <w:t>In § 5 Abs. 3 Satz 1 werden die Worte „und Datenverarbeitung“ gestr</w:t>
      </w:r>
      <w:r>
        <w:t>i</w:t>
      </w:r>
      <w:r>
        <w:t>chen.</w:t>
      </w:r>
    </w:p>
    <w:p w:rsidR="00D33883" w:rsidRDefault="00D33883" w:rsidP="00D33883">
      <w:pPr>
        <w:pStyle w:val="Listenabsatz"/>
        <w:spacing w:line="360" w:lineRule="auto"/>
        <w:ind w:left="284"/>
      </w:pPr>
    </w:p>
    <w:p w:rsidR="00D33883" w:rsidRDefault="00D33883" w:rsidP="00D33883">
      <w:pPr>
        <w:pStyle w:val="Listenabsatz"/>
        <w:numPr>
          <w:ilvl w:val="0"/>
          <w:numId w:val="30"/>
        </w:numPr>
        <w:spacing w:line="360" w:lineRule="auto"/>
        <w:ind w:left="284" w:hanging="284"/>
      </w:pPr>
      <w:r>
        <w:t>In § 38 Abs. 5 Satz 3 werden die Worte „Abs. 3 Sätze 4 bis 6“ durch die Worte „Abs. 4 Sätze 2 bis 4“ ersetzt.</w:t>
      </w:r>
    </w:p>
    <w:p w:rsidR="00F53628" w:rsidRDefault="00F53628" w:rsidP="00F53628">
      <w:pPr>
        <w:pStyle w:val="Listenabsatz"/>
        <w:spacing w:line="360" w:lineRule="auto"/>
        <w:ind w:left="284"/>
      </w:pPr>
    </w:p>
    <w:p w:rsidR="00F53628" w:rsidRDefault="00F53628" w:rsidP="00F53628">
      <w:pPr>
        <w:pStyle w:val="Listenabsatz"/>
        <w:numPr>
          <w:ilvl w:val="0"/>
          <w:numId w:val="30"/>
        </w:numPr>
        <w:spacing w:line="360" w:lineRule="auto"/>
        <w:ind w:left="284" w:hanging="284"/>
      </w:pPr>
      <w:r w:rsidRPr="005136E3">
        <w:t>In der Überschrift zu Teil 5 wird das Wort „Schülerbogen,“ gestrichen.</w:t>
      </w:r>
    </w:p>
    <w:p w:rsidR="00F53628" w:rsidRDefault="00F53628" w:rsidP="00F53628">
      <w:pPr>
        <w:pStyle w:val="Listenabsatz"/>
        <w:spacing w:line="360" w:lineRule="auto"/>
        <w:ind w:left="284"/>
      </w:pPr>
    </w:p>
    <w:p w:rsidR="00F53628" w:rsidRPr="005136E3" w:rsidRDefault="00F53628" w:rsidP="00F53628">
      <w:pPr>
        <w:pStyle w:val="Listenabsatz"/>
        <w:numPr>
          <w:ilvl w:val="0"/>
          <w:numId w:val="30"/>
        </w:numPr>
        <w:spacing w:line="360" w:lineRule="auto"/>
        <w:ind w:left="284" w:hanging="284"/>
      </w:pPr>
      <w:r w:rsidRPr="005136E3">
        <w:t>§ 43 wird wie folgt geändert:</w:t>
      </w:r>
    </w:p>
    <w:p w:rsidR="00F53628" w:rsidRPr="005136E3" w:rsidRDefault="00F53628" w:rsidP="00F53628">
      <w:pPr>
        <w:pStyle w:val="Listenabsatz"/>
        <w:numPr>
          <w:ilvl w:val="1"/>
          <w:numId w:val="30"/>
        </w:numPr>
        <w:spacing w:line="360" w:lineRule="auto"/>
        <w:ind w:left="567" w:hanging="283"/>
      </w:pPr>
      <w:r w:rsidRPr="005136E3">
        <w:t>In der Überschrift werden die Worte „ , Aufbewahrung</w:t>
      </w:r>
      <w:r>
        <w:t>,</w:t>
      </w:r>
      <w:r w:rsidRPr="005136E3">
        <w:t xml:space="preserve"> Einsichtnahme“ gestrichen.</w:t>
      </w:r>
    </w:p>
    <w:p w:rsidR="00F53628" w:rsidRPr="005136E3" w:rsidRDefault="00F53628" w:rsidP="00F53628">
      <w:pPr>
        <w:spacing w:line="360" w:lineRule="auto"/>
        <w:ind w:left="567" w:hanging="283"/>
      </w:pPr>
    </w:p>
    <w:p w:rsidR="00F53628" w:rsidRPr="005136E3" w:rsidRDefault="00F53628" w:rsidP="00F53628">
      <w:pPr>
        <w:pStyle w:val="Listenabsatz"/>
        <w:numPr>
          <w:ilvl w:val="1"/>
          <w:numId w:val="30"/>
        </w:numPr>
        <w:spacing w:line="360" w:lineRule="auto"/>
        <w:ind w:left="567" w:hanging="283"/>
      </w:pPr>
      <w:r w:rsidRPr="005136E3">
        <w:t>Abs. 3 und 4 werden aufgehoben.</w:t>
      </w:r>
    </w:p>
    <w:p w:rsidR="00D33883" w:rsidRDefault="00D33883" w:rsidP="00D33883">
      <w:pPr>
        <w:pStyle w:val="Listenabsatz"/>
        <w:spacing w:line="360" w:lineRule="auto"/>
        <w:ind w:left="284"/>
      </w:pPr>
    </w:p>
    <w:p w:rsidR="00D33883" w:rsidRDefault="00D33883" w:rsidP="00D33883">
      <w:pPr>
        <w:pStyle w:val="Listenabsatz"/>
        <w:numPr>
          <w:ilvl w:val="0"/>
          <w:numId w:val="30"/>
        </w:numPr>
        <w:spacing w:line="360" w:lineRule="auto"/>
        <w:ind w:left="284" w:hanging="284"/>
      </w:pPr>
      <w:r>
        <w:t>In § 44 Abs. 3 Satz 3 werden die Worte „an der Berufsfachschule für Kinderpflege“ gestrichen.</w:t>
      </w:r>
    </w:p>
    <w:p w:rsidR="00F53628" w:rsidRPr="005136E3" w:rsidRDefault="00F53628" w:rsidP="00F53628">
      <w:pPr>
        <w:spacing w:line="360" w:lineRule="auto"/>
        <w:ind w:left="284" w:hanging="284"/>
      </w:pPr>
    </w:p>
    <w:p w:rsidR="00F53628" w:rsidRPr="005136E3" w:rsidRDefault="00F53628" w:rsidP="00F53628">
      <w:pPr>
        <w:pStyle w:val="Listenabsatz"/>
        <w:numPr>
          <w:ilvl w:val="0"/>
          <w:numId w:val="30"/>
        </w:numPr>
        <w:spacing w:line="360" w:lineRule="auto"/>
        <w:ind w:left="284" w:hanging="284"/>
      </w:pPr>
      <w:r w:rsidRPr="005136E3">
        <w:t>In der Überschrift zu Teil 5 Abschnitt 3 wird das Wort „Schülerbogen,“ gestrichen.</w:t>
      </w:r>
    </w:p>
    <w:p w:rsidR="00F53628" w:rsidRPr="005136E3" w:rsidRDefault="00F53628" w:rsidP="00F53628">
      <w:pPr>
        <w:spacing w:line="360" w:lineRule="auto"/>
        <w:ind w:left="284" w:hanging="284"/>
      </w:pPr>
    </w:p>
    <w:p w:rsidR="00F53628" w:rsidRDefault="00F53628" w:rsidP="00F53628">
      <w:pPr>
        <w:pStyle w:val="Listenabsatz"/>
        <w:numPr>
          <w:ilvl w:val="0"/>
          <w:numId w:val="30"/>
        </w:numPr>
        <w:spacing w:line="360" w:lineRule="auto"/>
        <w:ind w:left="284" w:hanging="284"/>
      </w:pPr>
      <w:r w:rsidRPr="005136E3">
        <w:t>§ 52 wird aufgehoben.</w:t>
      </w:r>
    </w:p>
    <w:p w:rsidR="00D01A23" w:rsidRDefault="00D01A23" w:rsidP="00D01A23">
      <w:pPr>
        <w:pStyle w:val="Listenabsatz"/>
        <w:spacing w:line="360" w:lineRule="auto"/>
        <w:ind w:left="284"/>
      </w:pPr>
    </w:p>
    <w:p w:rsidR="00D01A23" w:rsidRDefault="00D01A23" w:rsidP="00D01A23">
      <w:pPr>
        <w:pStyle w:val="Listenabsatz"/>
        <w:numPr>
          <w:ilvl w:val="0"/>
          <w:numId w:val="30"/>
        </w:numPr>
        <w:spacing w:line="360" w:lineRule="auto"/>
        <w:ind w:left="284" w:hanging="284"/>
      </w:pPr>
      <w:r>
        <w:t>In § 61 Abs. 1 Nr. 2 Halbsatz 1 wird die Zahl „240“ durch die Zahl „60“ ersetzt.</w:t>
      </w:r>
    </w:p>
    <w:p w:rsidR="00F53628" w:rsidRDefault="00F53628" w:rsidP="00F53628">
      <w:pPr>
        <w:spacing w:line="360" w:lineRule="auto"/>
      </w:pPr>
    </w:p>
    <w:p w:rsidR="00F53628" w:rsidRPr="005136E3" w:rsidRDefault="00F53628" w:rsidP="00F53628">
      <w:pPr>
        <w:pStyle w:val="Listenabsatz"/>
        <w:numPr>
          <w:ilvl w:val="0"/>
          <w:numId w:val="30"/>
        </w:numPr>
        <w:spacing w:line="360" w:lineRule="auto"/>
        <w:ind w:left="284" w:hanging="284"/>
      </w:pPr>
      <w:r>
        <w:t>In Anlage 4 wird in der Spalte „3. Schuljahr (13. Jgst.)“ in der Zeile „Religionslehre“ die Zahl „1</w:t>
      </w:r>
      <w:r w:rsidRPr="00552067">
        <w:rPr>
          <w:vertAlign w:val="superscript"/>
        </w:rPr>
        <w:t>1)</w:t>
      </w:r>
      <w:r>
        <w:t>“ durch das Zeichen „-“ ersetzt.</w:t>
      </w:r>
    </w:p>
    <w:p w:rsidR="00F53628" w:rsidRDefault="00F53628" w:rsidP="00F53628">
      <w:pPr>
        <w:autoSpaceDE w:val="0"/>
        <w:autoSpaceDN w:val="0"/>
        <w:adjustRightInd w:val="0"/>
        <w:spacing w:line="360" w:lineRule="auto"/>
      </w:pPr>
    </w:p>
    <w:p w:rsidR="00F53628" w:rsidRPr="005136E3" w:rsidRDefault="00F53628" w:rsidP="00F53628">
      <w:pPr>
        <w:autoSpaceDE w:val="0"/>
        <w:autoSpaceDN w:val="0"/>
        <w:adjustRightInd w:val="0"/>
        <w:spacing w:line="360" w:lineRule="auto"/>
        <w:ind w:firstLine="284"/>
      </w:pPr>
      <w:r w:rsidRPr="005136E3">
        <w:rPr>
          <w:bCs/>
        </w:rPr>
        <w:t>(</w:t>
      </w:r>
      <w:r w:rsidR="00A24B7B">
        <w:rPr>
          <w:bCs/>
        </w:rPr>
        <w:t>15</w:t>
      </w:r>
      <w:r w:rsidRPr="005136E3">
        <w:rPr>
          <w:bCs/>
        </w:rPr>
        <w:t xml:space="preserve">) </w:t>
      </w:r>
      <w:r w:rsidRPr="005136E3">
        <w:t xml:space="preserve">Die </w:t>
      </w:r>
      <w:r w:rsidRPr="005136E3">
        <w:rPr>
          <w:bCs/>
        </w:rPr>
        <w:t>Schulordnung für die Wirtschaftsschulen in Bayern (Wirtschaft</w:t>
      </w:r>
      <w:r w:rsidRPr="005136E3">
        <w:rPr>
          <w:bCs/>
        </w:rPr>
        <w:t>s</w:t>
      </w:r>
      <w:r w:rsidRPr="005136E3">
        <w:rPr>
          <w:bCs/>
        </w:rPr>
        <w:t xml:space="preserve">schulordnung </w:t>
      </w:r>
      <w:r>
        <w:rPr>
          <w:bCs/>
        </w:rPr>
        <w:t>-</w:t>
      </w:r>
      <w:r w:rsidRPr="005136E3">
        <w:rPr>
          <w:bCs/>
        </w:rPr>
        <w:t xml:space="preserve"> WSO) vom 30. Dezember 2009 (GVBl </w:t>
      </w:r>
      <w:r>
        <w:rPr>
          <w:bCs/>
        </w:rPr>
        <w:t xml:space="preserve">2010 </w:t>
      </w:r>
      <w:r w:rsidRPr="005136E3">
        <w:rPr>
          <w:bCs/>
        </w:rPr>
        <w:t>S.17, ber. 227; BayRS 2236-5-1-K</w:t>
      </w:r>
      <w:r w:rsidRPr="005136E3">
        <w:t>), zuletzt geändert durch § 2 Nr. 36 des Gesetzes vom 12. Mai 2015 (GVBl S. </w:t>
      </w:r>
      <w:r>
        <w:t>82</w:t>
      </w:r>
      <w:r w:rsidRPr="005136E3">
        <w:t>), wird wie folgt geändert:</w:t>
      </w:r>
    </w:p>
    <w:p w:rsidR="00F53628" w:rsidRPr="005136E3" w:rsidRDefault="00F53628" w:rsidP="00F53628">
      <w:pPr>
        <w:autoSpaceDE w:val="0"/>
        <w:autoSpaceDN w:val="0"/>
        <w:adjustRightInd w:val="0"/>
        <w:spacing w:line="360" w:lineRule="auto"/>
      </w:pPr>
    </w:p>
    <w:p w:rsidR="00F53628" w:rsidRPr="005136E3" w:rsidRDefault="00F53628" w:rsidP="00F53628">
      <w:pPr>
        <w:pStyle w:val="Listenabsatz"/>
        <w:numPr>
          <w:ilvl w:val="0"/>
          <w:numId w:val="24"/>
        </w:numPr>
        <w:autoSpaceDE w:val="0"/>
        <w:autoSpaceDN w:val="0"/>
        <w:adjustRightInd w:val="0"/>
        <w:spacing w:line="360" w:lineRule="auto"/>
        <w:ind w:left="284" w:hanging="284"/>
      </w:pPr>
      <w:r w:rsidRPr="005136E3">
        <w:t>Die Inhaltsübersicht wird wie folgt geändert:</w:t>
      </w:r>
    </w:p>
    <w:p w:rsidR="00F53628" w:rsidRPr="005136E3" w:rsidRDefault="00F53628" w:rsidP="00F53628">
      <w:pPr>
        <w:pStyle w:val="Listenabsatz"/>
        <w:autoSpaceDE w:val="0"/>
        <w:autoSpaceDN w:val="0"/>
        <w:adjustRightInd w:val="0"/>
        <w:spacing w:line="360" w:lineRule="auto"/>
        <w:ind w:left="284"/>
      </w:pPr>
    </w:p>
    <w:p w:rsidR="00F53628" w:rsidRPr="005136E3" w:rsidRDefault="00F53628" w:rsidP="00F53628">
      <w:pPr>
        <w:pStyle w:val="Listenabsatz"/>
        <w:numPr>
          <w:ilvl w:val="0"/>
          <w:numId w:val="25"/>
        </w:numPr>
        <w:autoSpaceDE w:val="0"/>
        <w:autoSpaceDN w:val="0"/>
        <w:adjustRightInd w:val="0"/>
        <w:spacing w:line="360" w:lineRule="auto"/>
        <w:ind w:left="567" w:hanging="283"/>
      </w:pPr>
      <w:r w:rsidRPr="005136E3">
        <w:t xml:space="preserve">In </w:t>
      </w:r>
      <w:r>
        <w:t xml:space="preserve">der Überschrift zu </w:t>
      </w:r>
      <w:r w:rsidRPr="005136E3">
        <w:t>§ 49 werden die Worte „ , Aufbewahrung und Einsichtnahme“ gestrichen.</w:t>
      </w:r>
    </w:p>
    <w:p w:rsidR="00F53628" w:rsidRPr="005136E3" w:rsidRDefault="00F53628" w:rsidP="00F53628">
      <w:pPr>
        <w:pStyle w:val="Listenabsatz"/>
        <w:autoSpaceDE w:val="0"/>
        <w:autoSpaceDN w:val="0"/>
        <w:adjustRightInd w:val="0"/>
        <w:spacing w:line="360" w:lineRule="auto"/>
        <w:ind w:left="567"/>
      </w:pPr>
    </w:p>
    <w:p w:rsidR="00F53628" w:rsidRPr="005136E3" w:rsidRDefault="00F53628" w:rsidP="00F53628">
      <w:pPr>
        <w:pStyle w:val="Listenabsatz"/>
        <w:numPr>
          <w:ilvl w:val="0"/>
          <w:numId w:val="25"/>
        </w:numPr>
        <w:autoSpaceDE w:val="0"/>
        <w:autoSpaceDN w:val="0"/>
        <w:adjustRightInd w:val="0"/>
        <w:spacing w:line="360" w:lineRule="auto"/>
        <w:ind w:left="567" w:hanging="283"/>
      </w:pPr>
      <w:r w:rsidRPr="005136E3">
        <w:t>In der Überschrift zu</w:t>
      </w:r>
      <w:r>
        <w:t>m Fünften</w:t>
      </w:r>
      <w:r w:rsidRPr="005136E3">
        <w:t xml:space="preserve"> Teil Abschnitt 3 wird das Wort „Sch</w:t>
      </w:r>
      <w:r w:rsidRPr="005136E3">
        <w:t>ü</w:t>
      </w:r>
      <w:r w:rsidRPr="005136E3">
        <w:t>lerbogen,“ gestrichen.</w:t>
      </w:r>
    </w:p>
    <w:p w:rsidR="00F53628" w:rsidRPr="005136E3" w:rsidRDefault="00F53628" w:rsidP="00F53628">
      <w:pPr>
        <w:pStyle w:val="Listenabsatz"/>
        <w:autoSpaceDE w:val="0"/>
        <w:autoSpaceDN w:val="0"/>
        <w:adjustRightInd w:val="0"/>
        <w:spacing w:line="360" w:lineRule="auto"/>
        <w:ind w:left="567"/>
      </w:pPr>
    </w:p>
    <w:p w:rsidR="00F53628" w:rsidRPr="005136E3" w:rsidRDefault="00F53628" w:rsidP="00F53628">
      <w:pPr>
        <w:pStyle w:val="Listenabsatz"/>
        <w:numPr>
          <w:ilvl w:val="0"/>
          <w:numId w:val="25"/>
        </w:numPr>
        <w:spacing w:line="360" w:lineRule="auto"/>
        <w:ind w:left="567" w:hanging="283"/>
      </w:pPr>
      <w:r w:rsidRPr="005136E3">
        <w:t>§ 59 erhält folgende Fassung:</w:t>
      </w:r>
    </w:p>
    <w:p w:rsidR="00F53628" w:rsidRPr="005136E3" w:rsidRDefault="00F53628" w:rsidP="00F53628">
      <w:pPr>
        <w:pStyle w:val="Listenabsatz"/>
        <w:spacing w:line="360" w:lineRule="auto"/>
        <w:ind w:left="567"/>
      </w:pPr>
      <w:r w:rsidRPr="005136E3">
        <w:t>„§ 59</w:t>
      </w:r>
      <w:r w:rsidRPr="005136E3">
        <w:tab/>
      </w:r>
      <w:r w:rsidRPr="005136E3">
        <w:tab/>
        <w:t>(aufgehoben)“.</w:t>
      </w:r>
    </w:p>
    <w:p w:rsidR="00F53628" w:rsidRPr="005136E3" w:rsidRDefault="00F53628" w:rsidP="00F53628">
      <w:pPr>
        <w:spacing w:line="360" w:lineRule="auto"/>
        <w:ind w:left="284" w:hanging="284"/>
      </w:pPr>
    </w:p>
    <w:p w:rsidR="00F53628" w:rsidRPr="005136E3" w:rsidRDefault="00F53628" w:rsidP="00F53628">
      <w:pPr>
        <w:pStyle w:val="Listenabsatz"/>
        <w:numPr>
          <w:ilvl w:val="0"/>
          <w:numId w:val="24"/>
        </w:numPr>
        <w:spacing w:line="360" w:lineRule="auto"/>
        <w:ind w:left="284" w:hanging="284"/>
      </w:pPr>
      <w:r w:rsidRPr="005136E3">
        <w:t>§ 49 wird wie folgt geändert:</w:t>
      </w:r>
    </w:p>
    <w:p w:rsidR="00F53628" w:rsidRPr="005136E3" w:rsidRDefault="00F53628" w:rsidP="00F53628">
      <w:pPr>
        <w:pStyle w:val="Listenabsatz"/>
        <w:spacing w:line="360" w:lineRule="auto"/>
        <w:ind w:left="284"/>
      </w:pPr>
    </w:p>
    <w:p w:rsidR="00F53628" w:rsidRPr="005136E3" w:rsidRDefault="00F53628" w:rsidP="00F53628">
      <w:pPr>
        <w:pStyle w:val="Listenabsatz"/>
        <w:numPr>
          <w:ilvl w:val="1"/>
          <w:numId w:val="24"/>
        </w:numPr>
        <w:spacing w:line="360" w:lineRule="auto"/>
        <w:ind w:left="567" w:hanging="283"/>
      </w:pPr>
      <w:r w:rsidRPr="005136E3">
        <w:t>In der Überschrift werden die Worte „ , Aufbewahrung und Einsich</w:t>
      </w:r>
      <w:r w:rsidRPr="005136E3">
        <w:t>t</w:t>
      </w:r>
      <w:r w:rsidRPr="005136E3">
        <w:t>nahme“ gestrichen.</w:t>
      </w:r>
    </w:p>
    <w:p w:rsidR="00F53628" w:rsidRPr="005136E3" w:rsidRDefault="00F53628" w:rsidP="00F53628">
      <w:pPr>
        <w:spacing w:line="360" w:lineRule="auto"/>
        <w:ind w:left="567" w:hanging="283"/>
      </w:pPr>
    </w:p>
    <w:p w:rsidR="00F53628" w:rsidRPr="005136E3" w:rsidRDefault="00F53628" w:rsidP="00F53628">
      <w:pPr>
        <w:pStyle w:val="Listenabsatz"/>
        <w:numPr>
          <w:ilvl w:val="1"/>
          <w:numId w:val="24"/>
        </w:numPr>
        <w:spacing w:line="360" w:lineRule="auto"/>
        <w:ind w:left="567" w:hanging="283"/>
      </w:pPr>
      <w:r w:rsidRPr="005136E3">
        <w:t>Abs. 3 und 4 werden aufgehoben.</w:t>
      </w:r>
    </w:p>
    <w:p w:rsidR="00F53628" w:rsidRPr="005136E3" w:rsidRDefault="00F53628" w:rsidP="00F53628">
      <w:pPr>
        <w:spacing w:line="360" w:lineRule="auto"/>
        <w:ind w:left="284" w:hanging="284"/>
      </w:pPr>
    </w:p>
    <w:p w:rsidR="00F53628" w:rsidRPr="005136E3" w:rsidRDefault="00F53628" w:rsidP="00F53628">
      <w:pPr>
        <w:pStyle w:val="Listenabsatz"/>
        <w:numPr>
          <w:ilvl w:val="0"/>
          <w:numId w:val="24"/>
        </w:numPr>
        <w:spacing w:line="360" w:lineRule="auto"/>
        <w:ind w:left="284" w:hanging="284"/>
      </w:pPr>
      <w:r w:rsidRPr="005136E3">
        <w:t>In der Überschrift zu</w:t>
      </w:r>
      <w:r>
        <w:t>m Fünften</w:t>
      </w:r>
      <w:r w:rsidRPr="005136E3">
        <w:t xml:space="preserve"> Teil Abschnitt 3 wird das Wort „Schüle</w:t>
      </w:r>
      <w:r w:rsidRPr="005136E3">
        <w:t>r</w:t>
      </w:r>
      <w:r w:rsidRPr="005136E3">
        <w:t>bogen,“ gestrichen.</w:t>
      </w:r>
    </w:p>
    <w:p w:rsidR="00F53628" w:rsidRPr="005136E3" w:rsidRDefault="00F53628" w:rsidP="00F53628">
      <w:pPr>
        <w:spacing w:line="360" w:lineRule="auto"/>
        <w:ind w:left="284" w:hanging="284"/>
      </w:pPr>
    </w:p>
    <w:p w:rsidR="00F53628" w:rsidRPr="005136E3" w:rsidRDefault="00F53628" w:rsidP="00F53628">
      <w:pPr>
        <w:pStyle w:val="Listenabsatz"/>
        <w:numPr>
          <w:ilvl w:val="0"/>
          <w:numId w:val="24"/>
        </w:numPr>
        <w:spacing w:line="360" w:lineRule="auto"/>
        <w:ind w:left="284" w:hanging="284"/>
      </w:pPr>
      <w:r w:rsidRPr="005136E3">
        <w:t>§ 59 wird aufgehoben.</w:t>
      </w:r>
    </w:p>
    <w:p w:rsidR="00F53628" w:rsidRPr="005136E3" w:rsidRDefault="00F53628" w:rsidP="00F53628">
      <w:pPr>
        <w:autoSpaceDE w:val="0"/>
        <w:autoSpaceDN w:val="0"/>
        <w:adjustRightInd w:val="0"/>
        <w:spacing w:line="360" w:lineRule="auto"/>
      </w:pPr>
    </w:p>
    <w:p w:rsidR="00F53628" w:rsidRPr="005136E3" w:rsidRDefault="00A24B7B" w:rsidP="00F53628">
      <w:pPr>
        <w:autoSpaceDE w:val="0"/>
        <w:autoSpaceDN w:val="0"/>
        <w:adjustRightInd w:val="0"/>
        <w:spacing w:line="360" w:lineRule="auto"/>
        <w:ind w:firstLine="284"/>
      </w:pPr>
      <w:r>
        <w:rPr>
          <w:bCs/>
        </w:rPr>
        <w:t>(16</w:t>
      </w:r>
      <w:r w:rsidR="00F53628" w:rsidRPr="005136E3">
        <w:rPr>
          <w:bCs/>
        </w:rPr>
        <w:t xml:space="preserve">) </w:t>
      </w:r>
      <w:r w:rsidR="00F53628" w:rsidRPr="005136E3">
        <w:t>Die</w:t>
      </w:r>
      <w:r w:rsidR="00F53628" w:rsidRPr="005136E3">
        <w:rPr>
          <w:bCs/>
        </w:rPr>
        <w:t xml:space="preserve"> Schulordnung für zweijährige Fachschulen (Fachschulordnung </w:t>
      </w:r>
      <w:r w:rsidR="00F53628">
        <w:rPr>
          <w:bCs/>
        </w:rPr>
        <w:t>–</w:t>
      </w:r>
      <w:r w:rsidR="00F53628" w:rsidRPr="005136E3">
        <w:rPr>
          <w:bCs/>
        </w:rPr>
        <w:t xml:space="preserve"> FSO) vom 6. September 1985 (GVBl S. 555, ber. S. 662, BayRS 2236-6-1-1-K), </w:t>
      </w:r>
      <w:r w:rsidR="00F53628" w:rsidRPr="005136E3">
        <w:t>zuletzt geändert durch § 2 Nr. 37 des Gesetzes vom 12. Mai 2015 (GVBl S. </w:t>
      </w:r>
      <w:r w:rsidR="00F53628">
        <w:t>82</w:t>
      </w:r>
      <w:r w:rsidR="00F53628" w:rsidRPr="005136E3">
        <w:t>), wird wie folgt geändert:</w:t>
      </w:r>
    </w:p>
    <w:p w:rsidR="00F53628" w:rsidRPr="005136E3" w:rsidRDefault="00F53628" w:rsidP="00F53628">
      <w:pPr>
        <w:autoSpaceDE w:val="0"/>
        <w:autoSpaceDN w:val="0"/>
        <w:adjustRightInd w:val="0"/>
        <w:spacing w:line="360" w:lineRule="auto"/>
      </w:pPr>
    </w:p>
    <w:p w:rsidR="00F53628" w:rsidRPr="005136E3" w:rsidRDefault="00F53628" w:rsidP="00F53628">
      <w:pPr>
        <w:pStyle w:val="Listenabsatz"/>
        <w:numPr>
          <w:ilvl w:val="0"/>
          <w:numId w:val="49"/>
        </w:numPr>
        <w:spacing w:line="360" w:lineRule="auto"/>
        <w:ind w:left="567" w:hanging="283"/>
      </w:pPr>
      <w:r w:rsidRPr="005136E3">
        <w:t xml:space="preserve">In </w:t>
      </w:r>
      <w:r>
        <w:t xml:space="preserve">der Überschrift zu </w:t>
      </w:r>
      <w:r w:rsidRPr="005136E3">
        <w:t>§ 19 der Inhaltsübersicht werden die Worte „ , Aufbewahrung und Einsichtnahme“ gestrichen</w:t>
      </w:r>
      <w:r>
        <w:t>.</w:t>
      </w:r>
    </w:p>
    <w:p w:rsidR="00F53628" w:rsidRPr="005136E3" w:rsidRDefault="00F53628" w:rsidP="00F53628">
      <w:pPr>
        <w:spacing w:line="360" w:lineRule="auto"/>
        <w:ind w:left="284" w:hanging="284"/>
      </w:pPr>
    </w:p>
    <w:p w:rsidR="00F53628" w:rsidRPr="005136E3" w:rsidRDefault="00F53628" w:rsidP="00F53628">
      <w:pPr>
        <w:pStyle w:val="Listenabsatz"/>
        <w:numPr>
          <w:ilvl w:val="0"/>
          <w:numId w:val="70"/>
        </w:numPr>
        <w:autoSpaceDE w:val="0"/>
        <w:autoSpaceDN w:val="0"/>
        <w:adjustRightInd w:val="0"/>
        <w:spacing w:line="360" w:lineRule="auto"/>
        <w:ind w:left="284" w:hanging="284"/>
      </w:pPr>
      <w:r w:rsidRPr="005136E3">
        <w:t>§ 19 wird wie folgt geändert:</w:t>
      </w:r>
    </w:p>
    <w:p w:rsidR="00F53628" w:rsidRPr="005136E3" w:rsidRDefault="00F53628" w:rsidP="00F53628">
      <w:pPr>
        <w:pStyle w:val="Listenabsatz"/>
        <w:spacing w:line="360" w:lineRule="auto"/>
        <w:ind w:left="284" w:hanging="284"/>
      </w:pPr>
    </w:p>
    <w:p w:rsidR="00F53628" w:rsidRPr="005136E3" w:rsidRDefault="00F53628" w:rsidP="00F53628">
      <w:pPr>
        <w:pStyle w:val="Listenabsatz"/>
        <w:numPr>
          <w:ilvl w:val="0"/>
          <w:numId w:val="71"/>
        </w:numPr>
        <w:spacing w:line="360" w:lineRule="auto"/>
        <w:ind w:left="567" w:hanging="283"/>
      </w:pPr>
      <w:r w:rsidRPr="005136E3">
        <w:t>In der Überschrift werden die Worte „ , Aufbewahrung</w:t>
      </w:r>
      <w:r>
        <w:t xml:space="preserve"> und</w:t>
      </w:r>
      <w:r w:rsidRPr="005136E3">
        <w:t xml:space="preserve"> Einsich</w:t>
      </w:r>
      <w:r w:rsidRPr="005136E3">
        <w:t>t</w:t>
      </w:r>
      <w:r w:rsidRPr="005136E3">
        <w:t>nahme“ gestrichen.</w:t>
      </w:r>
    </w:p>
    <w:p w:rsidR="00F53628" w:rsidRPr="005136E3" w:rsidRDefault="00F53628" w:rsidP="00F53628">
      <w:pPr>
        <w:spacing w:line="360" w:lineRule="auto"/>
        <w:ind w:left="567" w:hanging="283"/>
      </w:pPr>
    </w:p>
    <w:p w:rsidR="00F53628" w:rsidRPr="005136E3" w:rsidRDefault="00F53628" w:rsidP="00F53628">
      <w:pPr>
        <w:pStyle w:val="Listenabsatz"/>
        <w:numPr>
          <w:ilvl w:val="0"/>
          <w:numId w:val="71"/>
        </w:numPr>
        <w:spacing w:line="360" w:lineRule="auto"/>
        <w:ind w:left="567" w:hanging="283"/>
      </w:pPr>
      <w:r w:rsidRPr="005136E3">
        <w:t>Abs. 2 und 3 werden aufgehoben.</w:t>
      </w:r>
    </w:p>
    <w:p w:rsidR="00F53628" w:rsidRDefault="00F53628" w:rsidP="00F53628">
      <w:pPr>
        <w:autoSpaceDE w:val="0"/>
        <w:autoSpaceDN w:val="0"/>
        <w:adjustRightInd w:val="0"/>
        <w:spacing w:line="360" w:lineRule="auto"/>
      </w:pPr>
    </w:p>
    <w:p w:rsidR="00F53628" w:rsidRPr="005136E3" w:rsidRDefault="00F53628" w:rsidP="00F53628">
      <w:pPr>
        <w:autoSpaceDE w:val="0"/>
        <w:autoSpaceDN w:val="0"/>
        <w:adjustRightInd w:val="0"/>
        <w:spacing w:line="360" w:lineRule="auto"/>
        <w:ind w:firstLine="284"/>
      </w:pPr>
      <w:r w:rsidRPr="005136E3">
        <w:rPr>
          <w:bCs/>
        </w:rPr>
        <w:t>(1</w:t>
      </w:r>
      <w:r w:rsidR="00A24B7B">
        <w:rPr>
          <w:bCs/>
        </w:rPr>
        <w:t>7</w:t>
      </w:r>
      <w:r w:rsidRPr="005136E3">
        <w:rPr>
          <w:bCs/>
        </w:rPr>
        <w:t xml:space="preserve">) </w:t>
      </w:r>
      <w:r w:rsidRPr="005136E3">
        <w:t>Die</w:t>
      </w:r>
      <w:r w:rsidRPr="005136E3">
        <w:rPr>
          <w:bCs/>
        </w:rPr>
        <w:t xml:space="preserve"> Schulordnung für die Fachschulen für Heilerziehungspflege und für Heilerziehungspflegehilfe (Fachschulordnung Heilerziehungspflege </w:t>
      </w:r>
      <w:r>
        <w:rPr>
          <w:bCs/>
        </w:rPr>
        <w:t>–</w:t>
      </w:r>
      <w:r w:rsidRPr="005136E3">
        <w:rPr>
          <w:bCs/>
        </w:rPr>
        <w:t xml:space="preserve"> FSO HeilE) vom 1. Juli 1985 (GVBl S. 271, BayRS 2236-6-1-4-K), zuletzt geändert durch § 1 Nr. 268 der Verordnung vom</w:t>
      </w:r>
      <w:r w:rsidRPr="005136E3">
        <w:t xml:space="preserve"> 22. Juli 2014 (GVBl S. 286), wird wie folgt geändert:</w:t>
      </w:r>
    </w:p>
    <w:p w:rsidR="00F53628" w:rsidRPr="005136E3" w:rsidRDefault="00F53628" w:rsidP="00F53628">
      <w:pPr>
        <w:autoSpaceDE w:val="0"/>
        <w:autoSpaceDN w:val="0"/>
        <w:adjustRightInd w:val="0"/>
        <w:spacing w:line="360" w:lineRule="auto"/>
      </w:pPr>
    </w:p>
    <w:p w:rsidR="00F53628" w:rsidRPr="005136E3" w:rsidRDefault="00F53628" w:rsidP="00F53628">
      <w:pPr>
        <w:pStyle w:val="Listenabsatz"/>
        <w:numPr>
          <w:ilvl w:val="0"/>
          <w:numId w:val="43"/>
        </w:numPr>
        <w:tabs>
          <w:tab w:val="left" w:pos="142"/>
        </w:tabs>
        <w:autoSpaceDE w:val="0"/>
        <w:autoSpaceDN w:val="0"/>
        <w:adjustRightInd w:val="0"/>
        <w:spacing w:line="360" w:lineRule="auto"/>
        <w:ind w:left="284" w:hanging="284"/>
      </w:pPr>
      <w:r w:rsidRPr="005136E3">
        <w:t xml:space="preserve">In </w:t>
      </w:r>
      <w:r>
        <w:t xml:space="preserve">der Überschrift zu </w:t>
      </w:r>
      <w:r w:rsidRPr="005136E3">
        <w:t>§ 19b der Inhaltsübersicht werden die Worte „ , Aufbewahrung, Einsichtnahme“ gestrichen</w:t>
      </w:r>
      <w:r>
        <w:t>.</w:t>
      </w:r>
    </w:p>
    <w:p w:rsidR="00F53628" w:rsidRPr="005136E3" w:rsidRDefault="00F53628" w:rsidP="00F53628">
      <w:pPr>
        <w:tabs>
          <w:tab w:val="left" w:pos="142"/>
        </w:tabs>
        <w:spacing w:line="360" w:lineRule="auto"/>
        <w:ind w:left="284" w:hanging="284"/>
      </w:pPr>
    </w:p>
    <w:p w:rsidR="00F53628" w:rsidRPr="005136E3" w:rsidRDefault="00F53628" w:rsidP="00F53628">
      <w:pPr>
        <w:pStyle w:val="Listenabsatz"/>
        <w:numPr>
          <w:ilvl w:val="0"/>
          <w:numId w:val="43"/>
        </w:numPr>
        <w:tabs>
          <w:tab w:val="left" w:pos="142"/>
        </w:tabs>
        <w:spacing w:line="360" w:lineRule="auto"/>
        <w:ind w:left="284" w:hanging="284"/>
      </w:pPr>
      <w:r w:rsidRPr="005136E3">
        <w:t>§ 19b wird wie folgt geändert:</w:t>
      </w:r>
    </w:p>
    <w:p w:rsidR="00F53628" w:rsidRPr="005136E3" w:rsidRDefault="00F53628" w:rsidP="00F53628">
      <w:pPr>
        <w:pStyle w:val="Listenabsatz"/>
        <w:tabs>
          <w:tab w:val="left" w:pos="142"/>
        </w:tabs>
        <w:spacing w:line="360" w:lineRule="auto"/>
        <w:ind w:left="284"/>
      </w:pPr>
    </w:p>
    <w:p w:rsidR="00F53628" w:rsidRPr="005136E3" w:rsidRDefault="00F53628" w:rsidP="00F53628">
      <w:pPr>
        <w:pStyle w:val="Listenabsatz"/>
        <w:numPr>
          <w:ilvl w:val="0"/>
          <w:numId w:val="50"/>
        </w:numPr>
        <w:tabs>
          <w:tab w:val="left" w:pos="142"/>
        </w:tabs>
        <w:spacing w:line="360" w:lineRule="auto"/>
        <w:ind w:left="567" w:hanging="283"/>
      </w:pPr>
      <w:r w:rsidRPr="005136E3">
        <w:t>In der Überschrift werden die Worte „</w:t>
      </w:r>
      <w:r>
        <w:t> </w:t>
      </w:r>
      <w:r w:rsidRPr="005136E3">
        <w:t>,</w:t>
      </w:r>
      <w:r>
        <w:t> </w:t>
      </w:r>
      <w:r w:rsidRPr="005136E3">
        <w:t>Aufbewahrung und Einsich</w:t>
      </w:r>
      <w:r w:rsidRPr="005136E3">
        <w:t>t</w:t>
      </w:r>
      <w:r w:rsidRPr="005136E3">
        <w:t>nahme“ gestrichen.</w:t>
      </w:r>
    </w:p>
    <w:p w:rsidR="00F53628" w:rsidRPr="005136E3" w:rsidRDefault="00F53628" w:rsidP="00F53628">
      <w:pPr>
        <w:tabs>
          <w:tab w:val="left" w:pos="142"/>
        </w:tabs>
        <w:spacing w:line="360" w:lineRule="auto"/>
        <w:ind w:left="567" w:hanging="283"/>
      </w:pPr>
    </w:p>
    <w:p w:rsidR="00F53628" w:rsidRPr="005136E3" w:rsidRDefault="00F53628" w:rsidP="00F53628">
      <w:pPr>
        <w:pStyle w:val="Listenabsatz"/>
        <w:numPr>
          <w:ilvl w:val="0"/>
          <w:numId w:val="50"/>
        </w:numPr>
        <w:tabs>
          <w:tab w:val="left" w:pos="142"/>
        </w:tabs>
        <w:spacing w:line="360" w:lineRule="auto"/>
        <w:ind w:left="567" w:hanging="283"/>
      </w:pPr>
      <w:r w:rsidRPr="005136E3">
        <w:t>Abs. 2 und 3 werden aufgehoben</w:t>
      </w:r>
      <w:r w:rsidRPr="00AD132A">
        <w:t>; die Absatzbezeichnung im bisher</w:t>
      </w:r>
      <w:r w:rsidRPr="00AD132A">
        <w:t>i</w:t>
      </w:r>
      <w:r w:rsidRPr="00AD132A">
        <w:t>gen Abs. 1 entfällt</w:t>
      </w:r>
      <w:r w:rsidRPr="005136E3">
        <w:t>.</w:t>
      </w:r>
    </w:p>
    <w:p w:rsidR="00F53628" w:rsidRDefault="00F53628" w:rsidP="00F53628">
      <w:pPr>
        <w:autoSpaceDE w:val="0"/>
        <w:autoSpaceDN w:val="0"/>
        <w:adjustRightInd w:val="0"/>
        <w:spacing w:line="360" w:lineRule="auto"/>
      </w:pPr>
    </w:p>
    <w:p w:rsidR="00CF4AC5" w:rsidRPr="005136E3" w:rsidRDefault="00CF4AC5" w:rsidP="00CF4AC5">
      <w:pPr>
        <w:autoSpaceDE w:val="0"/>
        <w:autoSpaceDN w:val="0"/>
        <w:adjustRightInd w:val="0"/>
        <w:spacing w:line="360" w:lineRule="auto"/>
        <w:ind w:firstLine="284"/>
      </w:pPr>
      <w:r w:rsidRPr="005136E3">
        <w:rPr>
          <w:bCs/>
        </w:rPr>
        <w:t>(</w:t>
      </w:r>
      <w:r w:rsidR="00A24B7B">
        <w:rPr>
          <w:bCs/>
        </w:rPr>
        <w:t>18</w:t>
      </w:r>
      <w:r w:rsidRPr="005136E3">
        <w:rPr>
          <w:bCs/>
        </w:rPr>
        <w:t xml:space="preserve">) </w:t>
      </w:r>
      <w:r w:rsidRPr="005136E3">
        <w:t xml:space="preserve">Die </w:t>
      </w:r>
      <w:r w:rsidRPr="005136E3">
        <w:rPr>
          <w:bCs/>
        </w:rPr>
        <w:t xml:space="preserve">Schulordnung für die Berufliche Oberschule </w:t>
      </w:r>
      <w:r w:rsidR="0007785E">
        <w:rPr>
          <w:bCs/>
        </w:rPr>
        <w:t>–</w:t>
      </w:r>
      <w:r w:rsidRPr="005136E3">
        <w:rPr>
          <w:bCs/>
        </w:rPr>
        <w:t xml:space="preserve"> Fachoberschulen und Berufsoberschulen </w:t>
      </w:r>
      <w:r w:rsidR="0007785E">
        <w:rPr>
          <w:bCs/>
        </w:rPr>
        <w:t>–</w:t>
      </w:r>
      <w:r w:rsidRPr="005136E3">
        <w:rPr>
          <w:bCs/>
        </w:rPr>
        <w:t xml:space="preserve"> (Fachober- und Berufsoberschulordnung </w:t>
      </w:r>
      <w:r w:rsidR="0007785E">
        <w:rPr>
          <w:bCs/>
        </w:rPr>
        <w:t>–</w:t>
      </w:r>
      <w:r w:rsidRPr="005136E3">
        <w:rPr>
          <w:bCs/>
        </w:rPr>
        <w:t xml:space="preserve"> F</w:t>
      </w:r>
      <w:r w:rsidRPr="005136E3">
        <w:rPr>
          <w:bCs/>
        </w:rPr>
        <w:t>O</w:t>
      </w:r>
      <w:r w:rsidRPr="005136E3">
        <w:rPr>
          <w:bCs/>
        </w:rPr>
        <w:t xml:space="preserve">BOSO) vom 28. August 2008 (GVBl S. 590, ber. </w:t>
      </w:r>
      <w:r w:rsidR="00DB0DBA">
        <w:rPr>
          <w:bCs/>
        </w:rPr>
        <w:t>S. </w:t>
      </w:r>
      <w:r w:rsidRPr="005136E3">
        <w:rPr>
          <w:bCs/>
        </w:rPr>
        <w:t>906; BayRS 2236-7-1-K</w:t>
      </w:r>
      <w:r w:rsidRPr="005136E3">
        <w:t>), zuletzt geändert durch § 2 Nr. 38 des Gesetzes vom 12. Mai 2015 (GVBl S. </w:t>
      </w:r>
      <w:r w:rsidR="00DB0DBA">
        <w:t>82</w:t>
      </w:r>
      <w:r w:rsidRPr="005136E3">
        <w:t>), wird wie folgt geändert:</w:t>
      </w:r>
    </w:p>
    <w:p w:rsidR="00CF4AC5" w:rsidRPr="005136E3" w:rsidRDefault="00CF4AC5" w:rsidP="00CF4AC5">
      <w:pPr>
        <w:autoSpaceDE w:val="0"/>
        <w:autoSpaceDN w:val="0"/>
        <w:adjustRightInd w:val="0"/>
        <w:spacing w:line="360" w:lineRule="auto"/>
      </w:pPr>
    </w:p>
    <w:p w:rsidR="00CF4AC5" w:rsidRDefault="00CF4AC5" w:rsidP="00CF4AC5">
      <w:pPr>
        <w:pStyle w:val="Listenabsatz"/>
        <w:numPr>
          <w:ilvl w:val="0"/>
          <w:numId w:val="20"/>
        </w:numPr>
        <w:autoSpaceDE w:val="0"/>
        <w:autoSpaceDN w:val="0"/>
        <w:adjustRightInd w:val="0"/>
        <w:spacing w:line="360" w:lineRule="auto"/>
        <w:ind w:left="284" w:hanging="284"/>
      </w:pPr>
      <w:r w:rsidRPr="005136E3">
        <w:t>Die Inhaltsübersicht wird wie folgt geändert:</w:t>
      </w:r>
    </w:p>
    <w:p w:rsidR="002672E2" w:rsidRPr="005136E3" w:rsidRDefault="002672E2" w:rsidP="002672E2">
      <w:pPr>
        <w:pStyle w:val="Listenabsatz"/>
        <w:autoSpaceDE w:val="0"/>
        <w:autoSpaceDN w:val="0"/>
        <w:adjustRightInd w:val="0"/>
        <w:spacing w:line="360" w:lineRule="auto"/>
        <w:ind w:left="284"/>
      </w:pPr>
    </w:p>
    <w:p w:rsidR="008E178B" w:rsidRPr="008E178B" w:rsidRDefault="008E178B" w:rsidP="00961A2E">
      <w:pPr>
        <w:pStyle w:val="Listenabsatz"/>
        <w:numPr>
          <w:ilvl w:val="0"/>
          <w:numId w:val="21"/>
        </w:numPr>
        <w:ind w:left="567" w:hanging="283"/>
      </w:pPr>
      <w:r w:rsidRPr="008E178B">
        <w:t xml:space="preserve">In der Überschrift zu Teil 5 wird das Wort „Schülerbogen,“ gestrichen. </w:t>
      </w:r>
    </w:p>
    <w:p w:rsidR="002672E2" w:rsidRDefault="002672E2" w:rsidP="002672E2">
      <w:pPr>
        <w:pStyle w:val="Listenabsatz"/>
        <w:autoSpaceDE w:val="0"/>
        <w:autoSpaceDN w:val="0"/>
        <w:adjustRightInd w:val="0"/>
        <w:spacing w:line="360" w:lineRule="auto"/>
        <w:ind w:left="567"/>
      </w:pPr>
    </w:p>
    <w:p w:rsidR="00CF4AC5" w:rsidRPr="005136E3" w:rsidRDefault="00CF4AC5" w:rsidP="00CF4AC5">
      <w:pPr>
        <w:pStyle w:val="Listenabsatz"/>
        <w:numPr>
          <w:ilvl w:val="0"/>
          <w:numId w:val="21"/>
        </w:numPr>
        <w:autoSpaceDE w:val="0"/>
        <w:autoSpaceDN w:val="0"/>
        <w:adjustRightInd w:val="0"/>
        <w:spacing w:line="360" w:lineRule="auto"/>
        <w:ind w:left="567" w:hanging="283"/>
      </w:pPr>
      <w:r w:rsidRPr="005136E3">
        <w:t xml:space="preserve">In </w:t>
      </w:r>
      <w:r w:rsidR="00582527">
        <w:t xml:space="preserve">der Überschrift zu </w:t>
      </w:r>
      <w:r w:rsidRPr="005136E3">
        <w:t>§ 48 werden die Worte „ , Aufbewahrung und Einsichtnahme“ gestrichen.</w:t>
      </w:r>
    </w:p>
    <w:p w:rsidR="00CF4AC5" w:rsidRPr="005136E3" w:rsidRDefault="00CF4AC5" w:rsidP="00CF4AC5">
      <w:pPr>
        <w:pStyle w:val="Listenabsatz"/>
        <w:autoSpaceDE w:val="0"/>
        <w:autoSpaceDN w:val="0"/>
        <w:adjustRightInd w:val="0"/>
        <w:spacing w:line="360" w:lineRule="auto"/>
        <w:ind w:left="567"/>
      </w:pPr>
    </w:p>
    <w:p w:rsidR="00CF4AC5" w:rsidRDefault="00CF4AC5" w:rsidP="008E178B">
      <w:pPr>
        <w:pStyle w:val="Listenabsatz"/>
        <w:numPr>
          <w:ilvl w:val="0"/>
          <w:numId w:val="21"/>
        </w:numPr>
        <w:autoSpaceDE w:val="0"/>
        <w:autoSpaceDN w:val="0"/>
        <w:adjustRightInd w:val="0"/>
        <w:spacing w:line="360" w:lineRule="auto"/>
        <w:ind w:left="567" w:hanging="283"/>
      </w:pPr>
      <w:r w:rsidRPr="005136E3" w:rsidDel="002672E2">
        <w:t>In der Überschrift zu Teil 5 Abschnitt 3 wird das Wort „Schülerbogen,“ gestrichen.</w:t>
      </w:r>
    </w:p>
    <w:p w:rsidR="008E178B" w:rsidRPr="005136E3" w:rsidRDefault="008E178B" w:rsidP="00F057F6">
      <w:pPr>
        <w:pStyle w:val="Listenabsatz"/>
        <w:autoSpaceDE w:val="0"/>
        <w:autoSpaceDN w:val="0"/>
        <w:adjustRightInd w:val="0"/>
        <w:spacing w:line="360" w:lineRule="auto"/>
        <w:ind w:left="567"/>
      </w:pPr>
    </w:p>
    <w:p w:rsidR="00CF4AC5" w:rsidRPr="005136E3" w:rsidRDefault="00CF4AC5" w:rsidP="00CF4AC5">
      <w:pPr>
        <w:pStyle w:val="Listenabsatz"/>
        <w:numPr>
          <w:ilvl w:val="0"/>
          <w:numId w:val="21"/>
        </w:numPr>
        <w:spacing w:line="360" w:lineRule="auto"/>
        <w:ind w:left="567" w:hanging="283"/>
      </w:pPr>
      <w:r w:rsidRPr="005136E3">
        <w:t>§ 57 erhält folgende Fassung:</w:t>
      </w:r>
    </w:p>
    <w:p w:rsidR="00CF4AC5" w:rsidRPr="005136E3" w:rsidRDefault="00CF4AC5" w:rsidP="00CF4AC5">
      <w:pPr>
        <w:spacing w:line="360" w:lineRule="auto"/>
        <w:ind w:left="567" w:hanging="283"/>
      </w:pPr>
      <w:r w:rsidRPr="005136E3">
        <w:tab/>
        <w:t>„§ 57</w:t>
      </w:r>
      <w:r w:rsidRPr="005136E3">
        <w:tab/>
      </w:r>
      <w:r w:rsidRPr="005136E3">
        <w:tab/>
        <w:t>(aufgehoben)“.</w:t>
      </w:r>
    </w:p>
    <w:p w:rsidR="00CF4AC5" w:rsidRPr="005136E3" w:rsidRDefault="00CF4AC5" w:rsidP="00CF4AC5">
      <w:pPr>
        <w:spacing w:line="360" w:lineRule="auto"/>
        <w:ind w:left="284" w:hanging="284"/>
      </w:pPr>
    </w:p>
    <w:p w:rsidR="008E178B" w:rsidRDefault="008E178B" w:rsidP="00F057F6">
      <w:pPr>
        <w:pStyle w:val="Listenabsatz"/>
        <w:numPr>
          <w:ilvl w:val="0"/>
          <w:numId w:val="20"/>
        </w:numPr>
        <w:spacing w:line="360" w:lineRule="auto"/>
        <w:ind w:left="284" w:hanging="284"/>
      </w:pPr>
      <w:r w:rsidRPr="008E178B">
        <w:t>In der Überschrift zu Teil 5 wird das Wort „Schülerbo</w:t>
      </w:r>
      <w:r>
        <w:t>gen,“ ge</w:t>
      </w:r>
      <w:r w:rsidRPr="008E178B">
        <w:t>strichen</w:t>
      </w:r>
      <w:r>
        <w:t>.</w:t>
      </w:r>
    </w:p>
    <w:p w:rsidR="008E178B" w:rsidRDefault="008E178B" w:rsidP="00F057F6">
      <w:pPr>
        <w:spacing w:line="360" w:lineRule="auto"/>
      </w:pPr>
    </w:p>
    <w:p w:rsidR="008E178B" w:rsidRDefault="008E178B" w:rsidP="00CF4AC5">
      <w:pPr>
        <w:pStyle w:val="Listenabsatz"/>
        <w:numPr>
          <w:ilvl w:val="0"/>
          <w:numId w:val="20"/>
        </w:numPr>
        <w:spacing w:line="360" w:lineRule="auto"/>
        <w:ind w:left="284" w:hanging="284"/>
      </w:pPr>
      <w:r>
        <w:t>§ 48 wird wie folgt geändert:</w:t>
      </w:r>
    </w:p>
    <w:p w:rsidR="00AC57AA" w:rsidRDefault="00AC57AA" w:rsidP="00AC57AA">
      <w:pPr>
        <w:pStyle w:val="Listenabsatz"/>
        <w:spacing w:line="360" w:lineRule="auto"/>
        <w:ind w:left="284"/>
      </w:pPr>
    </w:p>
    <w:p w:rsidR="00CF4AC5" w:rsidRPr="005136E3" w:rsidRDefault="00CF4AC5" w:rsidP="00F057F6">
      <w:pPr>
        <w:pStyle w:val="Listenabsatz"/>
        <w:numPr>
          <w:ilvl w:val="0"/>
          <w:numId w:val="60"/>
        </w:numPr>
        <w:spacing w:line="360" w:lineRule="auto"/>
        <w:ind w:left="567" w:hanging="283"/>
      </w:pPr>
      <w:r w:rsidRPr="005136E3">
        <w:t>In der Überschrift werden die Worte „ , Aufbewahrung und Einsich</w:t>
      </w:r>
      <w:r w:rsidRPr="005136E3">
        <w:t>t</w:t>
      </w:r>
      <w:r w:rsidRPr="005136E3">
        <w:t>nahme“ gestrichen.</w:t>
      </w:r>
    </w:p>
    <w:p w:rsidR="00CF4AC5" w:rsidRPr="005136E3" w:rsidRDefault="00CF4AC5" w:rsidP="00CF4AC5">
      <w:pPr>
        <w:spacing w:line="360" w:lineRule="auto"/>
        <w:ind w:left="284" w:hanging="284"/>
      </w:pPr>
    </w:p>
    <w:p w:rsidR="00CF4AC5" w:rsidRPr="005136E3" w:rsidRDefault="00CF4AC5" w:rsidP="00F057F6">
      <w:pPr>
        <w:pStyle w:val="Listenabsatz"/>
        <w:numPr>
          <w:ilvl w:val="0"/>
          <w:numId w:val="60"/>
        </w:numPr>
        <w:spacing w:line="360" w:lineRule="auto"/>
        <w:ind w:left="567" w:hanging="283"/>
      </w:pPr>
      <w:r w:rsidRPr="005136E3">
        <w:t>Abs. 3 und 4 werden aufgehoben.</w:t>
      </w:r>
    </w:p>
    <w:p w:rsidR="00CF4AC5" w:rsidRPr="005136E3" w:rsidRDefault="00CF4AC5" w:rsidP="00CF4AC5">
      <w:pPr>
        <w:spacing w:line="360" w:lineRule="auto"/>
        <w:ind w:left="284" w:hanging="284"/>
      </w:pPr>
    </w:p>
    <w:p w:rsidR="00CF4AC5" w:rsidRPr="005136E3" w:rsidRDefault="00CF4AC5" w:rsidP="00CF4AC5">
      <w:pPr>
        <w:pStyle w:val="Listenabsatz"/>
        <w:numPr>
          <w:ilvl w:val="0"/>
          <w:numId w:val="20"/>
        </w:numPr>
        <w:spacing w:line="360" w:lineRule="auto"/>
        <w:ind w:left="284" w:hanging="284"/>
      </w:pPr>
      <w:r w:rsidRPr="005136E3">
        <w:t>In der Überschrift zu Teil 5 Abschnitt 3 wird das Wort „Schülerbogen,“ gestrichen.</w:t>
      </w:r>
    </w:p>
    <w:p w:rsidR="00CF4AC5" w:rsidRPr="005136E3" w:rsidRDefault="00CF4AC5" w:rsidP="00CF4AC5">
      <w:pPr>
        <w:spacing w:line="360" w:lineRule="auto"/>
        <w:ind w:left="284" w:hanging="284"/>
      </w:pPr>
    </w:p>
    <w:p w:rsidR="00CF4AC5" w:rsidRPr="005136E3" w:rsidRDefault="00CF4AC5" w:rsidP="00CF4AC5">
      <w:pPr>
        <w:pStyle w:val="Listenabsatz"/>
        <w:numPr>
          <w:ilvl w:val="0"/>
          <w:numId w:val="20"/>
        </w:numPr>
        <w:spacing w:line="360" w:lineRule="auto"/>
        <w:ind w:left="284" w:hanging="284"/>
      </w:pPr>
      <w:r w:rsidRPr="005136E3">
        <w:t>§ 57 wird aufgehoben.</w:t>
      </w:r>
    </w:p>
    <w:p w:rsidR="00CF4AC5" w:rsidRPr="005136E3" w:rsidRDefault="00CF4AC5" w:rsidP="00CF4AC5">
      <w:pPr>
        <w:autoSpaceDE w:val="0"/>
        <w:autoSpaceDN w:val="0"/>
        <w:adjustRightInd w:val="0"/>
        <w:spacing w:line="360" w:lineRule="auto"/>
        <w:ind w:left="284" w:hanging="284"/>
      </w:pPr>
    </w:p>
    <w:p w:rsidR="00F53628" w:rsidRDefault="00F53628" w:rsidP="00F53628">
      <w:pPr>
        <w:pStyle w:val="Default"/>
        <w:spacing w:line="360" w:lineRule="auto"/>
        <w:ind w:firstLine="284"/>
      </w:pPr>
      <w:r w:rsidRPr="005136E3">
        <w:t>(</w:t>
      </w:r>
      <w:r w:rsidR="00A24B7B">
        <w:t>19</w:t>
      </w:r>
      <w:r w:rsidRPr="005136E3">
        <w:t xml:space="preserve">) § 22 Abs. </w:t>
      </w:r>
      <w:r>
        <w:t>6</w:t>
      </w:r>
      <w:r w:rsidRPr="005136E3">
        <w:t xml:space="preserve"> der Schulordnung für die Fachakademien für Musik (Fachakademieordnung Musik – FakO Musik) </w:t>
      </w:r>
      <w:r w:rsidRPr="006F279D">
        <w:t>in der Fassung der B</w:t>
      </w:r>
      <w:r w:rsidRPr="006F279D">
        <w:t>e</w:t>
      </w:r>
      <w:r w:rsidRPr="006F279D">
        <w:t xml:space="preserve">kanntmachung </w:t>
      </w:r>
      <w:r w:rsidRPr="005136E3">
        <w:t xml:space="preserve">vom 15. November 1990 (GVBl </w:t>
      </w:r>
      <w:r>
        <w:t xml:space="preserve">1991 </w:t>
      </w:r>
      <w:r w:rsidRPr="005136E3">
        <w:t>S. 2, BayRS 2236-9-1-1-K), zuletzt geändert durch § 2 Nr. 39 des Gesetzes vom 12. Mai 2015 (GVBl S. </w:t>
      </w:r>
      <w:r>
        <w:t>82</w:t>
      </w:r>
      <w:r w:rsidRPr="005136E3">
        <w:t>), wird gestrichen.</w:t>
      </w:r>
    </w:p>
    <w:p w:rsidR="00CF4AC5" w:rsidRPr="005136E3" w:rsidRDefault="00CF4AC5" w:rsidP="00CF4AC5">
      <w:pPr>
        <w:autoSpaceDE w:val="0"/>
        <w:autoSpaceDN w:val="0"/>
        <w:adjustRightInd w:val="0"/>
        <w:spacing w:line="360" w:lineRule="auto"/>
      </w:pPr>
    </w:p>
    <w:p w:rsidR="00CF4AC5" w:rsidRPr="005136E3" w:rsidRDefault="00CF4AC5" w:rsidP="00CF4AC5">
      <w:pPr>
        <w:autoSpaceDE w:val="0"/>
        <w:autoSpaceDN w:val="0"/>
        <w:adjustRightInd w:val="0"/>
        <w:spacing w:line="360" w:lineRule="auto"/>
        <w:ind w:firstLine="284"/>
      </w:pPr>
      <w:r w:rsidRPr="005136E3">
        <w:rPr>
          <w:bCs/>
        </w:rPr>
        <w:t>(</w:t>
      </w:r>
      <w:r w:rsidR="00A24B7B">
        <w:rPr>
          <w:bCs/>
        </w:rPr>
        <w:t>20</w:t>
      </w:r>
      <w:r w:rsidRPr="005136E3">
        <w:rPr>
          <w:bCs/>
        </w:rPr>
        <w:t xml:space="preserve">) </w:t>
      </w:r>
      <w:r w:rsidRPr="005136E3">
        <w:t>Die</w:t>
      </w:r>
      <w:r w:rsidRPr="005136E3">
        <w:rPr>
          <w:bCs/>
        </w:rPr>
        <w:t xml:space="preserve"> Schulordnung für die Fachakademien für Übersetzen und Do</w:t>
      </w:r>
      <w:r w:rsidRPr="005136E3">
        <w:rPr>
          <w:bCs/>
        </w:rPr>
        <w:t>l</w:t>
      </w:r>
      <w:r w:rsidRPr="005136E3">
        <w:rPr>
          <w:bCs/>
        </w:rPr>
        <w:t xml:space="preserve">metschen in Bayern (Fachakademieordnung Übersetzen und Dolmetschen </w:t>
      </w:r>
      <w:r w:rsidR="0007785E">
        <w:rPr>
          <w:bCs/>
        </w:rPr>
        <w:t>–</w:t>
      </w:r>
      <w:r w:rsidR="0007785E" w:rsidRPr="005136E3">
        <w:rPr>
          <w:bCs/>
        </w:rPr>
        <w:t xml:space="preserve"> </w:t>
      </w:r>
      <w:r w:rsidRPr="005136E3">
        <w:rPr>
          <w:bCs/>
        </w:rPr>
        <w:t xml:space="preserve">FakOÜDol) vom 10. August 1987 (GVBl S. 278, BayRS 2236-9-1-2-K), </w:t>
      </w:r>
      <w:r w:rsidRPr="005136E3">
        <w:t>zuletzt geändert durch § 2 Nr. 40 des Gesetzes vom 12. Mai 2015 (GVBl S. </w:t>
      </w:r>
      <w:r w:rsidR="00B83476">
        <w:t>82</w:t>
      </w:r>
      <w:r w:rsidRPr="005136E3">
        <w:t>), wird wie folgt geändert:</w:t>
      </w:r>
    </w:p>
    <w:p w:rsidR="00CF4AC5" w:rsidRPr="005136E3" w:rsidRDefault="00CF4AC5" w:rsidP="00CF4AC5">
      <w:pPr>
        <w:autoSpaceDE w:val="0"/>
        <w:autoSpaceDN w:val="0"/>
        <w:adjustRightInd w:val="0"/>
        <w:spacing w:line="360" w:lineRule="auto"/>
      </w:pPr>
    </w:p>
    <w:p w:rsidR="00CF4AC5" w:rsidRPr="005136E3" w:rsidRDefault="00CF4AC5" w:rsidP="00CF4AC5">
      <w:pPr>
        <w:pStyle w:val="Listenabsatz"/>
        <w:numPr>
          <w:ilvl w:val="0"/>
          <w:numId w:val="44"/>
        </w:numPr>
        <w:autoSpaceDE w:val="0"/>
        <w:autoSpaceDN w:val="0"/>
        <w:adjustRightInd w:val="0"/>
        <w:spacing w:line="360" w:lineRule="auto"/>
        <w:ind w:left="284" w:hanging="284"/>
      </w:pPr>
      <w:r w:rsidRPr="005136E3">
        <w:t xml:space="preserve">In </w:t>
      </w:r>
      <w:r w:rsidR="00D748F1">
        <w:t xml:space="preserve">der Überschrift zu </w:t>
      </w:r>
      <w:r w:rsidRPr="005136E3">
        <w:t>§ 18 der Inhaltsübersicht werden die Worte „ , Aufbewahrung und Einsichtnahme“ gestrichen</w:t>
      </w:r>
      <w:r w:rsidR="003027BD">
        <w:t>.</w:t>
      </w:r>
    </w:p>
    <w:p w:rsidR="00CF4AC5" w:rsidRPr="005136E3" w:rsidRDefault="00CF4AC5" w:rsidP="00CF4AC5">
      <w:pPr>
        <w:spacing w:line="360" w:lineRule="auto"/>
        <w:ind w:left="284" w:hanging="284"/>
      </w:pPr>
    </w:p>
    <w:p w:rsidR="00CF4AC5" w:rsidRPr="005136E3" w:rsidRDefault="00CF4AC5" w:rsidP="00CF4AC5">
      <w:pPr>
        <w:pStyle w:val="Listenabsatz"/>
        <w:numPr>
          <w:ilvl w:val="0"/>
          <w:numId w:val="44"/>
        </w:numPr>
        <w:spacing w:line="360" w:lineRule="auto"/>
        <w:ind w:left="284" w:hanging="284"/>
      </w:pPr>
      <w:r w:rsidRPr="005136E3">
        <w:t>§ 18 wird wie folgt geändert:</w:t>
      </w:r>
    </w:p>
    <w:p w:rsidR="00CF4AC5" w:rsidRPr="005136E3" w:rsidRDefault="00CF4AC5" w:rsidP="00CF4AC5">
      <w:pPr>
        <w:pStyle w:val="Listenabsatz"/>
        <w:spacing w:line="360" w:lineRule="auto"/>
        <w:ind w:left="284"/>
      </w:pPr>
    </w:p>
    <w:p w:rsidR="00CF4AC5" w:rsidRPr="005136E3" w:rsidRDefault="00CF4AC5" w:rsidP="00CF4AC5">
      <w:pPr>
        <w:pStyle w:val="Listenabsatz"/>
        <w:numPr>
          <w:ilvl w:val="0"/>
          <w:numId w:val="51"/>
        </w:numPr>
        <w:spacing w:line="360" w:lineRule="auto"/>
        <w:ind w:left="567" w:hanging="283"/>
      </w:pPr>
      <w:r w:rsidRPr="005136E3">
        <w:t>In der Überschrift werden die Worte „ , Aufbewahrung und Einsich</w:t>
      </w:r>
      <w:r w:rsidRPr="005136E3">
        <w:t>t</w:t>
      </w:r>
      <w:r w:rsidRPr="005136E3">
        <w:t>nahme“ gestrichen.</w:t>
      </w:r>
    </w:p>
    <w:p w:rsidR="00CF4AC5" w:rsidRPr="005136E3" w:rsidRDefault="00CF4AC5" w:rsidP="00CF4AC5">
      <w:pPr>
        <w:spacing w:line="360" w:lineRule="auto"/>
        <w:ind w:left="567" w:hanging="283"/>
      </w:pPr>
    </w:p>
    <w:p w:rsidR="00CF4AC5" w:rsidRPr="005136E3" w:rsidRDefault="00CF4AC5" w:rsidP="00CF4AC5">
      <w:pPr>
        <w:pStyle w:val="Listenabsatz"/>
        <w:numPr>
          <w:ilvl w:val="0"/>
          <w:numId w:val="51"/>
        </w:numPr>
        <w:spacing w:line="360" w:lineRule="auto"/>
        <w:ind w:left="567" w:hanging="283"/>
      </w:pPr>
      <w:r w:rsidRPr="005136E3">
        <w:t>Abs. 2 und 3 werden aufgehoben</w:t>
      </w:r>
      <w:r w:rsidR="003027BD">
        <w:t>; die Absatzbezeichnung im bisher</w:t>
      </w:r>
      <w:r w:rsidR="003027BD">
        <w:t>i</w:t>
      </w:r>
      <w:r w:rsidR="003027BD">
        <w:t>gen Abs. 1 entfällt</w:t>
      </w:r>
      <w:r w:rsidRPr="005136E3">
        <w:t>.</w:t>
      </w:r>
    </w:p>
    <w:p w:rsidR="0070081E" w:rsidRDefault="0070081E" w:rsidP="00CF4AC5">
      <w:pPr>
        <w:autoSpaceDE w:val="0"/>
        <w:autoSpaceDN w:val="0"/>
        <w:adjustRightInd w:val="0"/>
        <w:spacing w:line="360" w:lineRule="auto"/>
      </w:pPr>
    </w:p>
    <w:p w:rsidR="00CF4AC5" w:rsidRPr="005136E3" w:rsidRDefault="00CF4AC5" w:rsidP="00CF4AC5">
      <w:pPr>
        <w:autoSpaceDE w:val="0"/>
        <w:autoSpaceDN w:val="0"/>
        <w:adjustRightInd w:val="0"/>
        <w:spacing w:line="360" w:lineRule="auto"/>
        <w:ind w:firstLine="284"/>
      </w:pPr>
      <w:r w:rsidRPr="005136E3">
        <w:rPr>
          <w:bCs/>
        </w:rPr>
        <w:t>(2</w:t>
      </w:r>
      <w:r w:rsidR="00A24B7B">
        <w:rPr>
          <w:bCs/>
        </w:rPr>
        <w:t>1</w:t>
      </w:r>
      <w:r w:rsidRPr="005136E3">
        <w:rPr>
          <w:bCs/>
        </w:rPr>
        <w:t xml:space="preserve">) </w:t>
      </w:r>
      <w:r w:rsidRPr="005136E3">
        <w:t>Die</w:t>
      </w:r>
      <w:r w:rsidRPr="005136E3">
        <w:rPr>
          <w:bCs/>
        </w:rPr>
        <w:t xml:space="preserve"> Schulordnung für die Fachakademien für Sozialpädagogik (Fachakademieordnung Sozialpädagogik </w:t>
      </w:r>
      <w:r w:rsidR="0007785E">
        <w:rPr>
          <w:bCs/>
        </w:rPr>
        <w:t>–</w:t>
      </w:r>
      <w:r w:rsidR="0007785E" w:rsidRPr="005136E3">
        <w:rPr>
          <w:bCs/>
        </w:rPr>
        <w:t xml:space="preserve"> </w:t>
      </w:r>
      <w:r w:rsidRPr="005136E3">
        <w:rPr>
          <w:bCs/>
        </w:rPr>
        <w:t>FakOSozPäd) vom 4. Septe</w:t>
      </w:r>
      <w:r w:rsidRPr="005136E3">
        <w:rPr>
          <w:bCs/>
        </w:rPr>
        <w:t>m</w:t>
      </w:r>
      <w:r w:rsidRPr="005136E3">
        <w:rPr>
          <w:bCs/>
        </w:rPr>
        <w:t>ber 1985 (GVBl S. 534, ber. S. 662, BayRS 2236-9-1-3-K),</w:t>
      </w:r>
      <w:r w:rsidRPr="005136E3">
        <w:t xml:space="preserve"> zuletzt geändert durch § 2 Nr. 41 des Gesetzes vom 12. Mai 2015 (GVBl S. </w:t>
      </w:r>
      <w:r w:rsidR="001B2669">
        <w:t>82</w:t>
      </w:r>
      <w:r w:rsidRPr="005136E3">
        <w:t>), wird wie folgt geändert:</w:t>
      </w:r>
    </w:p>
    <w:p w:rsidR="00CF4AC5" w:rsidRPr="005136E3" w:rsidRDefault="00CF4AC5" w:rsidP="00CF4AC5">
      <w:pPr>
        <w:spacing w:line="360" w:lineRule="auto"/>
        <w:ind w:left="284" w:hanging="284"/>
      </w:pPr>
    </w:p>
    <w:p w:rsidR="00A91259" w:rsidRDefault="00A91259" w:rsidP="00CF4AC5">
      <w:pPr>
        <w:pStyle w:val="Listenabsatz"/>
        <w:numPr>
          <w:ilvl w:val="0"/>
          <w:numId w:val="45"/>
        </w:numPr>
        <w:spacing w:line="360" w:lineRule="auto"/>
        <w:ind w:left="284" w:hanging="284"/>
      </w:pPr>
      <w:r w:rsidRPr="005136E3">
        <w:t xml:space="preserve">In </w:t>
      </w:r>
      <w:r>
        <w:t xml:space="preserve">der Überschrift zu </w:t>
      </w:r>
      <w:r w:rsidRPr="005136E3">
        <w:t>§ 18 der Inhaltsübersicht werden die Worte „ , Aufbewahrung und Einsichtnahme“ gestrichen</w:t>
      </w:r>
      <w:r>
        <w:t>.</w:t>
      </w:r>
    </w:p>
    <w:p w:rsidR="00A91259" w:rsidRDefault="00A91259" w:rsidP="00A91259">
      <w:pPr>
        <w:pStyle w:val="Listenabsatz"/>
        <w:spacing w:line="360" w:lineRule="auto"/>
        <w:ind w:left="284"/>
      </w:pPr>
    </w:p>
    <w:p w:rsidR="00CF4AC5" w:rsidRPr="005136E3" w:rsidRDefault="00CF4AC5" w:rsidP="00CF4AC5">
      <w:pPr>
        <w:pStyle w:val="Listenabsatz"/>
        <w:numPr>
          <w:ilvl w:val="0"/>
          <w:numId w:val="45"/>
        </w:numPr>
        <w:spacing w:line="360" w:lineRule="auto"/>
        <w:ind w:left="284" w:hanging="284"/>
      </w:pPr>
      <w:r w:rsidRPr="005136E3">
        <w:t>§ 18 wird wie folgt geändert:</w:t>
      </w:r>
    </w:p>
    <w:p w:rsidR="00CF4AC5" w:rsidRPr="005136E3" w:rsidRDefault="00CF4AC5" w:rsidP="00CF4AC5">
      <w:pPr>
        <w:pStyle w:val="Listenabsatz"/>
        <w:spacing w:line="360" w:lineRule="auto"/>
        <w:ind w:left="284"/>
      </w:pPr>
    </w:p>
    <w:p w:rsidR="00CF4AC5" w:rsidRPr="005136E3" w:rsidRDefault="00CF4AC5" w:rsidP="00CF4AC5">
      <w:pPr>
        <w:pStyle w:val="Listenabsatz"/>
        <w:numPr>
          <w:ilvl w:val="0"/>
          <w:numId w:val="52"/>
        </w:numPr>
        <w:spacing w:line="360" w:lineRule="auto"/>
        <w:ind w:left="567" w:hanging="283"/>
      </w:pPr>
      <w:r w:rsidRPr="005136E3">
        <w:t>In der Überschrift werden die Worte „ , Aufbewahrung und Einsich</w:t>
      </w:r>
      <w:r w:rsidRPr="005136E3">
        <w:t>t</w:t>
      </w:r>
      <w:r w:rsidRPr="005136E3">
        <w:t>nahme“ gestrichen.</w:t>
      </w:r>
    </w:p>
    <w:p w:rsidR="00CF4AC5" w:rsidRPr="005136E3" w:rsidRDefault="00CF4AC5" w:rsidP="00CF4AC5">
      <w:pPr>
        <w:spacing w:line="360" w:lineRule="auto"/>
        <w:ind w:left="567" w:hanging="283"/>
      </w:pPr>
    </w:p>
    <w:p w:rsidR="00CF4AC5" w:rsidRPr="005136E3" w:rsidRDefault="00CF4AC5" w:rsidP="00CF4AC5">
      <w:pPr>
        <w:pStyle w:val="Listenabsatz"/>
        <w:numPr>
          <w:ilvl w:val="0"/>
          <w:numId w:val="52"/>
        </w:numPr>
        <w:spacing w:line="360" w:lineRule="auto"/>
        <w:ind w:left="567" w:hanging="283"/>
      </w:pPr>
      <w:r w:rsidRPr="005136E3">
        <w:t>Abs. 2 und 3 werden aufgehoben</w:t>
      </w:r>
      <w:r w:rsidR="00877E89" w:rsidRPr="00877E89">
        <w:t>; die Absatzbezeichnung im bisher</w:t>
      </w:r>
      <w:r w:rsidR="00877E89" w:rsidRPr="00877E89">
        <w:t>i</w:t>
      </w:r>
      <w:r w:rsidR="00877E89" w:rsidRPr="00877E89">
        <w:t>gen Abs. 1 entfällt</w:t>
      </w:r>
      <w:r w:rsidRPr="005136E3">
        <w:t>.</w:t>
      </w:r>
    </w:p>
    <w:p w:rsidR="00967FE2" w:rsidRPr="005136E3" w:rsidRDefault="00967FE2" w:rsidP="00CF4AC5">
      <w:pPr>
        <w:autoSpaceDE w:val="0"/>
        <w:autoSpaceDN w:val="0"/>
        <w:adjustRightInd w:val="0"/>
        <w:spacing w:line="360" w:lineRule="auto"/>
      </w:pPr>
    </w:p>
    <w:p w:rsidR="00A24B7B" w:rsidRPr="005136E3" w:rsidRDefault="00A24B7B" w:rsidP="00A24B7B">
      <w:pPr>
        <w:autoSpaceDE w:val="0"/>
        <w:autoSpaceDN w:val="0"/>
        <w:adjustRightInd w:val="0"/>
        <w:spacing w:line="360" w:lineRule="auto"/>
        <w:ind w:firstLine="284"/>
      </w:pPr>
      <w:r>
        <w:rPr>
          <w:bCs/>
        </w:rPr>
        <w:t>(22</w:t>
      </w:r>
      <w:r w:rsidRPr="005136E3">
        <w:rPr>
          <w:bCs/>
        </w:rPr>
        <w:t xml:space="preserve">) </w:t>
      </w:r>
      <w:r w:rsidRPr="005136E3">
        <w:t>Die</w:t>
      </w:r>
      <w:r w:rsidRPr="005136E3">
        <w:rPr>
          <w:bCs/>
        </w:rPr>
        <w:t xml:space="preserve"> Schulordnung für zweijährige Fachakademien (Fachakademi</w:t>
      </w:r>
      <w:r w:rsidRPr="005136E3">
        <w:rPr>
          <w:bCs/>
        </w:rPr>
        <w:t>e</w:t>
      </w:r>
      <w:r w:rsidRPr="005136E3">
        <w:rPr>
          <w:bCs/>
        </w:rPr>
        <w:t xml:space="preserve">ordnung </w:t>
      </w:r>
      <w:r>
        <w:rPr>
          <w:bCs/>
        </w:rPr>
        <w:t>–</w:t>
      </w:r>
      <w:r w:rsidRPr="005136E3">
        <w:rPr>
          <w:bCs/>
        </w:rPr>
        <w:t xml:space="preserve"> FakO) vom 31. August 1984 (GVBl S. 339, BayRS 2236-9-1-4-K), </w:t>
      </w:r>
      <w:r w:rsidRPr="005136E3">
        <w:t>zuletzt geändert durch § 2 Nr. 42 des Gesetzes vom 12. Mai 2015 (GVBl S. </w:t>
      </w:r>
      <w:r>
        <w:t>82</w:t>
      </w:r>
      <w:r w:rsidRPr="005136E3">
        <w:t>), wird wie folgt geändert:</w:t>
      </w:r>
    </w:p>
    <w:p w:rsidR="00A24B7B" w:rsidRPr="005136E3" w:rsidRDefault="00A24B7B" w:rsidP="00A24B7B">
      <w:pPr>
        <w:autoSpaceDE w:val="0"/>
        <w:autoSpaceDN w:val="0"/>
        <w:adjustRightInd w:val="0"/>
        <w:spacing w:line="360" w:lineRule="auto"/>
      </w:pPr>
    </w:p>
    <w:p w:rsidR="00A24B7B" w:rsidRDefault="00A24B7B" w:rsidP="00A24B7B">
      <w:pPr>
        <w:pStyle w:val="Listenabsatz"/>
        <w:numPr>
          <w:ilvl w:val="0"/>
          <w:numId w:val="46"/>
        </w:numPr>
        <w:spacing w:line="360" w:lineRule="auto"/>
        <w:ind w:left="284" w:hanging="284"/>
      </w:pPr>
      <w:r w:rsidRPr="005136E3">
        <w:t xml:space="preserve">In </w:t>
      </w:r>
      <w:r>
        <w:t xml:space="preserve">der Überschrift zu </w:t>
      </w:r>
      <w:r w:rsidRPr="005136E3">
        <w:t>§ 16 der Inhaltsübersicht werden die Worte „ , Aufbewahrung und Einsichtnahme“ gestrichen</w:t>
      </w:r>
      <w:r>
        <w:t>.</w:t>
      </w:r>
    </w:p>
    <w:p w:rsidR="00A24B7B" w:rsidRDefault="00A24B7B" w:rsidP="00A24B7B">
      <w:pPr>
        <w:pStyle w:val="Listenabsatz"/>
        <w:spacing w:line="360" w:lineRule="auto"/>
        <w:ind w:left="284"/>
      </w:pPr>
    </w:p>
    <w:p w:rsidR="00A24B7B" w:rsidRPr="005136E3" w:rsidRDefault="00A24B7B" w:rsidP="00A24B7B">
      <w:pPr>
        <w:pStyle w:val="Listenabsatz"/>
        <w:numPr>
          <w:ilvl w:val="0"/>
          <w:numId w:val="46"/>
        </w:numPr>
        <w:spacing w:line="360" w:lineRule="auto"/>
        <w:ind w:left="284" w:hanging="284"/>
      </w:pPr>
      <w:r w:rsidRPr="005136E3">
        <w:t>§ 16 wird wie folgt geändert:</w:t>
      </w:r>
    </w:p>
    <w:p w:rsidR="00A24B7B" w:rsidRPr="005136E3" w:rsidRDefault="00A24B7B" w:rsidP="00A24B7B">
      <w:pPr>
        <w:pStyle w:val="Listenabsatz"/>
        <w:spacing w:line="360" w:lineRule="auto"/>
        <w:ind w:left="284" w:hanging="284"/>
      </w:pPr>
    </w:p>
    <w:p w:rsidR="00A24B7B" w:rsidRPr="005136E3" w:rsidRDefault="00A24B7B" w:rsidP="00A24B7B">
      <w:pPr>
        <w:pStyle w:val="Listenabsatz"/>
        <w:numPr>
          <w:ilvl w:val="0"/>
          <w:numId w:val="53"/>
        </w:numPr>
        <w:spacing w:line="360" w:lineRule="auto"/>
        <w:ind w:left="567" w:hanging="283"/>
      </w:pPr>
      <w:r w:rsidRPr="005136E3">
        <w:t>In der Überschrift werden die Worte „ , Aufbewahrung und Einsich</w:t>
      </w:r>
      <w:r w:rsidRPr="005136E3">
        <w:t>t</w:t>
      </w:r>
      <w:r w:rsidRPr="005136E3">
        <w:t>nahme“ gestrichen.</w:t>
      </w:r>
    </w:p>
    <w:p w:rsidR="00A24B7B" w:rsidRPr="005136E3" w:rsidRDefault="00A24B7B" w:rsidP="00A24B7B">
      <w:pPr>
        <w:spacing w:line="360" w:lineRule="auto"/>
        <w:ind w:left="567" w:hanging="283"/>
      </w:pPr>
    </w:p>
    <w:p w:rsidR="00A24B7B" w:rsidRDefault="00A24B7B" w:rsidP="00A24B7B">
      <w:pPr>
        <w:pStyle w:val="Listenabsatz"/>
        <w:numPr>
          <w:ilvl w:val="0"/>
          <w:numId w:val="53"/>
        </w:numPr>
        <w:spacing w:line="360" w:lineRule="auto"/>
        <w:ind w:left="567" w:hanging="283"/>
      </w:pPr>
      <w:r w:rsidRPr="005136E3">
        <w:t>Abs. 2 und 3 werden aufgehoben</w:t>
      </w:r>
      <w:r w:rsidRPr="001E3EF0">
        <w:t>; die Absatzbezeichnung im bisher</w:t>
      </w:r>
      <w:r w:rsidRPr="001E3EF0">
        <w:t>i</w:t>
      </w:r>
      <w:r w:rsidRPr="001E3EF0">
        <w:t>gen Abs. 1 entfällt</w:t>
      </w:r>
      <w:r w:rsidRPr="005136E3">
        <w:t>.</w:t>
      </w:r>
    </w:p>
    <w:p w:rsidR="00C439FB" w:rsidRDefault="00C439FB" w:rsidP="00C439FB">
      <w:pPr>
        <w:spacing w:line="360" w:lineRule="auto"/>
        <w:ind w:left="567"/>
      </w:pPr>
    </w:p>
    <w:p w:rsidR="00CF4AC5" w:rsidRPr="005136E3" w:rsidRDefault="00A24B7B" w:rsidP="00CF4AC5">
      <w:pPr>
        <w:autoSpaceDE w:val="0"/>
        <w:autoSpaceDN w:val="0"/>
        <w:adjustRightInd w:val="0"/>
        <w:spacing w:line="360" w:lineRule="auto"/>
        <w:ind w:firstLine="284"/>
      </w:pPr>
      <w:r>
        <w:rPr>
          <w:bCs/>
        </w:rPr>
        <w:t>(23</w:t>
      </w:r>
      <w:r w:rsidR="00CF4AC5" w:rsidRPr="005136E3">
        <w:rPr>
          <w:bCs/>
        </w:rPr>
        <w:t xml:space="preserve">) </w:t>
      </w:r>
      <w:r w:rsidR="00CF4AC5" w:rsidRPr="005136E3">
        <w:t>Die</w:t>
      </w:r>
      <w:r w:rsidR="00CF4AC5" w:rsidRPr="005136E3">
        <w:rPr>
          <w:bCs/>
        </w:rPr>
        <w:t xml:space="preserve"> Schulordnung für die Fachakademien für Ernährungs- und Ve</w:t>
      </w:r>
      <w:r w:rsidR="00CF4AC5" w:rsidRPr="005136E3">
        <w:rPr>
          <w:bCs/>
        </w:rPr>
        <w:t>r</w:t>
      </w:r>
      <w:r w:rsidR="00CF4AC5" w:rsidRPr="005136E3">
        <w:rPr>
          <w:bCs/>
        </w:rPr>
        <w:t>sorgungsmanagement (Fachakademieordnung Ernährungs- und Verso</w:t>
      </w:r>
      <w:r w:rsidR="00CF4AC5" w:rsidRPr="005136E3">
        <w:rPr>
          <w:bCs/>
        </w:rPr>
        <w:t>r</w:t>
      </w:r>
      <w:r w:rsidR="00CF4AC5" w:rsidRPr="005136E3">
        <w:rPr>
          <w:bCs/>
        </w:rPr>
        <w:t xml:space="preserve">gungsmanagement </w:t>
      </w:r>
      <w:r w:rsidR="0007785E">
        <w:rPr>
          <w:bCs/>
        </w:rPr>
        <w:t>–</w:t>
      </w:r>
      <w:r w:rsidR="0007785E" w:rsidRPr="005136E3">
        <w:rPr>
          <w:bCs/>
        </w:rPr>
        <w:t xml:space="preserve"> </w:t>
      </w:r>
      <w:r w:rsidR="00CF4AC5" w:rsidRPr="005136E3">
        <w:rPr>
          <w:bCs/>
        </w:rPr>
        <w:t>FakOErVers) vom 18. Juni 1998 (GVBl S. 361, BayRS 2236-9-1-5-K), zuletzt geändert durch § 1 Nr. 276 der Verordnung vom</w:t>
      </w:r>
      <w:r w:rsidR="00CF4AC5" w:rsidRPr="005136E3">
        <w:t xml:space="preserve"> 22. Juli 2014 (GVBl S. 286), wird wie folgt geändert:</w:t>
      </w:r>
    </w:p>
    <w:p w:rsidR="00CF4AC5" w:rsidRPr="005136E3" w:rsidRDefault="00CF4AC5" w:rsidP="00CF4AC5">
      <w:pPr>
        <w:autoSpaceDE w:val="0"/>
        <w:autoSpaceDN w:val="0"/>
        <w:adjustRightInd w:val="0"/>
        <w:spacing w:line="360" w:lineRule="auto"/>
      </w:pPr>
    </w:p>
    <w:p w:rsidR="00A91259" w:rsidRDefault="00A91259" w:rsidP="00CF4AC5">
      <w:pPr>
        <w:pStyle w:val="Listenabsatz"/>
        <w:numPr>
          <w:ilvl w:val="0"/>
          <w:numId w:val="47"/>
        </w:numPr>
        <w:spacing w:line="360" w:lineRule="auto"/>
        <w:ind w:left="284" w:hanging="284"/>
      </w:pPr>
      <w:r w:rsidRPr="005136E3">
        <w:t xml:space="preserve">In </w:t>
      </w:r>
      <w:r>
        <w:t xml:space="preserve">der Überschrift zu </w:t>
      </w:r>
      <w:r w:rsidRPr="005136E3">
        <w:t>§ 16 der Inhaltsübersicht werden die Worte „ , Aufbewahrung und Einsichtnahme“ gestrichen</w:t>
      </w:r>
      <w:r>
        <w:t>.</w:t>
      </w:r>
    </w:p>
    <w:p w:rsidR="00A91259" w:rsidRDefault="00A91259" w:rsidP="00A91259">
      <w:pPr>
        <w:pStyle w:val="Listenabsatz"/>
        <w:spacing w:line="360" w:lineRule="auto"/>
        <w:ind w:left="284"/>
      </w:pPr>
    </w:p>
    <w:p w:rsidR="00CF4AC5" w:rsidRPr="005136E3" w:rsidRDefault="00CF4AC5" w:rsidP="00CF4AC5">
      <w:pPr>
        <w:pStyle w:val="Listenabsatz"/>
        <w:numPr>
          <w:ilvl w:val="0"/>
          <w:numId w:val="47"/>
        </w:numPr>
        <w:spacing w:line="360" w:lineRule="auto"/>
        <w:ind w:left="284" w:hanging="284"/>
      </w:pPr>
      <w:r w:rsidRPr="005136E3">
        <w:lastRenderedPageBreak/>
        <w:t>§ 16 wird wie folgt geändert:</w:t>
      </w:r>
    </w:p>
    <w:p w:rsidR="00CF4AC5" w:rsidRPr="005136E3" w:rsidRDefault="00CF4AC5" w:rsidP="00CF4AC5">
      <w:pPr>
        <w:pStyle w:val="Listenabsatz"/>
        <w:spacing w:line="360" w:lineRule="auto"/>
        <w:ind w:left="284"/>
      </w:pPr>
    </w:p>
    <w:p w:rsidR="00CF4AC5" w:rsidRPr="005136E3" w:rsidRDefault="00CF4AC5" w:rsidP="0060766F">
      <w:pPr>
        <w:pStyle w:val="Listenabsatz"/>
        <w:numPr>
          <w:ilvl w:val="0"/>
          <w:numId w:val="78"/>
        </w:numPr>
        <w:spacing w:line="360" w:lineRule="auto"/>
        <w:ind w:left="567" w:hanging="283"/>
      </w:pPr>
      <w:r w:rsidRPr="005136E3">
        <w:t>In der Überschrift werden die Worte „ , Aufbewahrung und Einsich</w:t>
      </w:r>
      <w:r w:rsidRPr="005136E3">
        <w:t>t</w:t>
      </w:r>
      <w:r w:rsidRPr="005136E3">
        <w:t>nahme“ gestrichen.</w:t>
      </w:r>
    </w:p>
    <w:p w:rsidR="00CF4AC5" w:rsidRPr="005136E3" w:rsidRDefault="00CF4AC5" w:rsidP="00CF4AC5">
      <w:pPr>
        <w:spacing w:line="360" w:lineRule="auto"/>
        <w:ind w:left="567" w:hanging="283"/>
      </w:pPr>
    </w:p>
    <w:p w:rsidR="00CF4AC5" w:rsidRDefault="00CF4AC5" w:rsidP="0060766F">
      <w:pPr>
        <w:pStyle w:val="Listenabsatz"/>
        <w:numPr>
          <w:ilvl w:val="0"/>
          <w:numId w:val="78"/>
        </w:numPr>
        <w:spacing w:line="360" w:lineRule="auto"/>
        <w:ind w:left="567" w:hanging="283"/>
      </w:pPr>
      <w:r w:rsidRPr="005136E3">
        <w:t>Abs. 2 und 3 werden aufgehoben</w:t>
      </w:r>
      <w:r w:rsidR="0060766F" w:rsidRPr="0060766F">
        <w:t>; die Absatzbezeichnung im bisher</w:t>
      </w:r>
      <w:r w:rsidR="0060766F" w:rsidRPr="0060766F">
        <w:t>i</w:t>
      </w:r>
      <w:r w:rsidR="0060766F" w:rsidRPr="0060766F">
        <w:t>gen Abs. 1 entfällt</w:t>
      </w:r>
      <w:r w:rsidRPr="005136E3">
        <w:t>.</w:t>
      </w:r>
    </w:p>
    <w:p w:rsidR="00450C85" w:rsidRDefault="00450C85" w:rsidP="00CF4AC5">
      <w:pPr>
        <w:pStyle w:val="typberschriftmitteilungsarterlstelleez3abst2"/>
        <w:tabs>
          <w:tab w:val="num" w:pos="1080"/>
        </w:tabs>
        <w:spacing w:before="0" w:beforeAutospacing="0" w:after="0" w:afterAutospacing="0" w:line="360" w:lineRule="auto"/>
        <w:ind w:left="1080" w:hanging="1080"/>
        <w:rPr>
          <w:rFonts w:ascii="Arial" w:hAnsi="Arial" w:cs="Arial"/>
          <w:bCs/>
          <w:color w:val="000000"/>
        </w:rPr>
      </w:pPr>
    </w:p>
    <w:p w:rsidR="00755236" w:rsidRDefault="00831C6B" w:rsidP="00831C6B">
      <w:pPr>
        <w:spacing w:line="360" w:lineRule="auto"/>
        <w:jc w:val="center"/>
      </w:pPr>
      <w:bookmarkStart w:id="45" w:name="_Ref373494350"/>
      <w:r>
        <w:t>§ 8</w:t>
      </w:r>
    </w:p>
    <w:p w:rsidR="00094A9C" w:rsidRDefault="00094A9C" w:rsidP="000E3CD5">
      <w:pPr>
        <w:spacing w:line="360" w:lineRule="auto"/>
        <w:jc w:val="center"/>
      </w:pPr>
      <w:r w:rsidRPr="001B78D0">
        <w:t>Übergangs</w:t>
      </w:r>
      <w:r>
        <w:t>vorschrifte</w:t>
      </w:r>
      <w:r w:rsidRPr="001B78D0">
        <w:t>n</w:t>
      </w:r>
      <w:bookmarkEnd w:id="45"/>
    </w:p>
    <w:p w:rsidR="00094A9C" w:rsidRPr="001B78D0" w:rsidRDefault="00094A9C" w:rsidP="00094A9C">
      <w:pPr>
        <w:spacing w:line="360" w:lineRule="auto"/>
        <w:jc w:val="both"/>
      </w:pPr>
    </w:p>
    <w:p w:rsidR="00450C85" w:rsidRDefault="00094A9C" w:rsidP="001C3875">
      <w:pPr>
        <w:spacing w:line="360" w:lineRule="auto"/>
        <w:ind w:firstLine="426"/>
        <w:jc w:val="both"/>
      </w:pPr>
      <w:r w:rsidRPr="00105265">
        <w:rPr>
          <w:vertAlign w:val="superscript"/>
        </w:rPr>
        <w:t>1</w:t>
      </w:r>
      <w:r>
        <w:t>Schülerunterlagen, welche vor dem Schuljahr 201</w:t>
      </w:r>
      <w:r w:rsidR="00D13201">
        <w:t>5</w:t>
      </w:r>
      <w:r>
        <w:t>/201</w:t>
      </w:r>
      <w:r w:rsidR="00D13201">
        <w:t>6</w:t>
      </w:r>
      <w:r>
        <w:t xml:space="preserve"> angelegt wurden, können fortgeführt werden. </w:t>
      </w:r>
      <w:r w:rsidRPr="00105265">
        <w:rPr>
          <w:vertAlign w:val="superscript"/>
        </w:rPr>
        <w:t>2</w:t>
      </w:r>
      <w:r>
        <w:t xml:space="preserve">Für diese gilt diese Verordnung mit der Maßgabe, dass der Schülerbogen nach der Bekanntmachung </w:t>
      </w:r>
      <w:r w:rsidR="00755236">
        <w:t>des Ba</w:t>
      </w:r>
      <w:r w:rsidR="00755236">
        <w:t>y</w:t>
      </w:r>
      <w:r w:rsidR="00755236">
        <w:t xml:space="preserve">erischen Staatsministeriums für Unterricht und Kultus </w:t>
      </w:r>
      <w:r>
        <w:t>über den Schülerb</w:t>
      </w:r>
      <w:r>
        <w:t>o</w:t>
      </w:r>
      <w:r>
        <w:t>gen (§ 24 Allgemeine Schulordnung) vom 30. Mai 1975 (KMBl I S.</w:t>
      </w:r>
      <w:r w:rsidR="00932B9B">
        <w:t xml:space="preserve"> </w:t>
      </w:r>
      <w:r>
        <w:t>1474), geändert durch Bekanntmachung vom 12. Januar 1976 (KMBl 1976 I S.</w:t>
      </w:r>
      <w:r w:rsidR="009F53BC">
        <w:t> </w:t>
      </w:r>
      <w:r>
        <w:t xml:space="preserve">32), </w:t>
      </w:r>
      <w:r w:rsidR="00335D94">
        <w:t xml:space="preserve">das Schülerstammblatt und den Schullaufbahnbogen </w:t>
      </w:r>
      <w:r>
        <w:t xml:space="preserve">ersetzt und sich </w:t>
      </w:r>
      <w:r w:rsidR="006572F2">
        <w:t xml:space="preserve">die </w:t>
      </w:r>
      <w:r>
        <w:t>Aufbewahrung</w:t>
      </w:r>
      <w:r w:rsidR="006572F2">
        <w:t xml:space="preserve"> des Schülerbogens</w:t>
      </w:r>
      <w:r w:rsidR="00335D94">
        <w:t xml:space="preserve"> nach dem des Schülerstam</w:t>
      </w:r>
      <w:r w:rsidR="00335D94">
        <w:t>m</w:t>
      </w:r>
      <w:r w:rsidR="00335D94">
        <w:t>blatte</w:t>
      </w:r>
      <w:r>
        <w:t xml:space="preserve">s bestimmt. </w:t>
      </w:r>
    </w:p>
    <w:p w:rsidR="00372BFD" w:rsidRDefault="00372BFD" w:rsidP="00372BFD">
      <w:pPr>
        <w:spacing w:line="360" w:lineRule="auto"/>
        <w:ind w:left="288"/>
      </w:pPr>
    </w:p>
    <w:p w:rsidR="00755236" w:rsidRDefault="00831C6B" w:rsidP="00831C6B">
      <w:pPr>
        <w:spacing w:line="360" w:lineRule="auto"/>
        <w:jc w:val="center"/>
      </w:pPr>
      <w:bookmarkStart w:id="46" w:name="_Ref373494887"/>
      <w:r>
        <w:t>§ 9</w:t>
      </w:r>
    </w:p>
    <w:p w:rsidR="00594D80" w:rsidRDefault="00594D80" w:rsidP="000E3CD5">
      <w:pPr>
        <w:spacing w:line="360" w:lineRule="auto"/>
        <w:jc w:val="center"/>
      </w:pPr>
      <w:r>
        <w:t>Inkrafttreten</w:t>
      </w:r>
      <w:bookmarkEnd w:id="46"/>
    </w:p>
    <w:p w:rsidR="00594D80" w:rsidRDefault="00594D80" w:rsidP="00142BEC">
      <w:pPr>
        <w:spacing w:line="360" w:lineRule="auto"/>
        <w:jc w:val="both"/>
      </w:pPr>
    </w:p>
    <w:p w:rsidR="00BF4661" w:rsidRDefault="009072B1" w:rsidP="006572F2">
      <w:pPr>
        <w:tabs>
          <w:tab w:val="num" w:pos="1080"/>
        </w:tabs>
        <w:spacing w:line="360" w:lineRule="auto"/>
        <w:ind w:firstLine="426"/>
        <w:jc w:val="both"/>
      </w:pPr>
      <w:r>
        <w:t xml:space="preserve">Diese Verordnung tritt am </w:t>
      </w:r>
      <w:r w:rsidR="00AD7F56">
        <w:t>1.</w:t>
      </w:r>
      <w:r w:rsidR="005711F6">
        <w:t xml:space="preserve"> August </w:t>
      </w:r>
      <w:r w:rsidR="00AD7F56">
        <w:t>20</w:t>
      </w:r>
      <w:r w:rsidR="001870BD">
        <w:t>1</w:t>
      </w:r>
      <w:r w:rsidR="004378E0">
        <w:t>5</w:t>
      </w:r>
      <w:r w:rsidR="00594D80">
        <w:t xml:space="preserve"> in Kraft.</w:t>
      </w:r>
    </w:p>
    <w:p w:rsidR="00594D80" w:rsidRDefault="008B7D02" w:rsidP="007E70E6">
      <w:pPr>
        <w:tabs>
          <w:tab w:val="num" w:pos="1080"/>
        </w:tabs>
        <w:spacing w:line="360" w:lineRule="auto"/>
        <w:jc w:val="both"/>
      </w:pPr>
      <w:r>
        <w:t xml:space="preserve"> </w:t>
      </w:r>
    </w:p>
    <w:p w:rsidR="006E7747" w:rsidRDefault="006572F2" w:rsidP="007E70E6">
      <w:pPr>
        <w:tabs>
          <w:tab w:val="num" w:pos="1080"/>
        </w:tabs>
        <w:spacing w:line="360" w:lineRule="auto"/>
        <w:jc w:val="both"/>
      </w:pPr>
      <w:r>
        <w:t>München, den ……….</w:t>
      </w:r>
    </w:p>
    <w:p w:rsidR="006E7747" w:rsidRPr="00613228" w:rsidRDefault="006E7747" w:rsidP="006E7747">
      <w:pPr>
        <w:jc w:val="right"/>
      </w:pPr>
    </w:p>
    <w:p w:rsidR="006E7747" w:rsidRPr="00613228" w:rsidRDefault="006E7747" w:rsidP="006E7747">
      <w:pPr>
        <w:jc w:val="center"/>
        <w:outlineLvl w:val="0"/>
        <w:rPr>
          <w:b/>
        </w:rPr>
      </w:pPr>
      <w:r w:rsidRPr="00613228">
        <w:rPr>
          <w:b/>
        </w:rPr>
        <w:t>Bayerisches Staatsministerium</w:t>
      </w:r>
    </w:p>
    <w:p w:rsidR="006E7747" w:rsidRPr="00613228" w:rsidRDefault="006E7747" w:rsidP="006E7747">
      <w:pPr>
        <w:jc w:val="center"/>
        <w:rPr>
          <w:b/>
        </w:rPr>
      </w:pPr>
      <w:r w:rsidRPr="00613228">
        <w:rPr>
          <w:b/>
        </w:rPr>
        <w:t xml:space="preserve">für </w:t>
      </w:r>
      <w:r>
        <w:rPr>
          <w:b/>
        </w:rPr>
        <w:t xml:space="preserve">Bildung </w:t>
      </w:r>
      <w:r w:rsidRPr="00613228">
        <w:rPr>
          <w:b/>
        </w:rPr>
        <w:t>und Kultus</w:t>
      </w:r>
      <w:r>
        <w:rPr>
          <w:b/>
        </w:rPr>
        <w:t>, Wissenschaft und Kunst</w:t>
      </w:r>
    </w:p>
    <w:p w:rsidR="006E7747" w:rsidRPr="00613228" w:rsidRDefault="006E7747" w:rsidP="006E7747">
      <w:pPr>
        <w:jc w:val="right"/>
      </w:pPr>
    </w:p>
    <w:p w:rsidR="006E7747" w:rsidRPr="00613228" w:rsidRDefault="006E7747" w:rsidP="006E7747"/>
    <w:p w:rsidR="006E7747" w:rsidRPr="00613228" w:rsidRDefault="006E7747" w:rsidP="006E7747"/>
    <w:p w:rsidR="006E7747" w:rsidRPr="00613228" w:rsidRDefault="006E7747" w:rsidP="006E7747"/>
    <w:p w:rsidR="006E7747" w:rsidRPr="00613228" w:rsidRDefault="006E7747" w:rsidP="006E7747">
      <w:pPr>
        <w:jc w:val="center"/>
        <w:outlineLvl w:val="0"/>
      </w:pPr>
      <w:r w:rsidRPr="00613228">
        <w:t>Dr. Ludwig S p a e n l e, Staatsminister</w:t>
      </w:r>
    </w:p>
    <w:p w:rsidR="00063E26" w:rsidRDefault="00063E26" w:rsidP="006E7747">
      <w:pPr>
        <w:autoSpaceDE w:val="0"/>
        <w:autoSpaceDN w:val="0"/>
        <w:adjustRightInd w:val="0"/>
        <w:spacing w:line="360" w:lineRule="auto"/>
        <w:outlineLvl w:val="0"/>
        <w:rPr>
          <w:b/>
          <w:bCs/>
        </w:rPr>
      </w:pPr>
    </w:p>
    <w:p w:rsidR="006E7747" w:rsidRPr="00613228" w:rsidRDefault="006E7747" w:rsidP="006E7747">
      <w:pPr>
        <w:autoSpaceDE w:val="0"/>
        <w:autoSpaceDN w:val="0"/>
        <w:adjustRightInd w:val="0"/>
        <w:spacing w:line="360" w:lineRule="auto"/>
        <w:outlineLvl w:val="0"/>
        <w:rPr>
          <w:b/>
          <w:bCs/>
        </w:rPr>
      </w:pPr>
      <w:r w:rsidRPr="00613228">
        <w:rPr>
          <w:b/>
          <w:bCs/>
        </w:rPr>
        <w:lastRenderedPageBreak/>
        <w:t>Begründung:</w:t>
      </w:r>
    </w:p>
    <w:p w:rsidR="004E2437" w:rsidRPr="00613228" w:rsidRDefault="004E2437" w:rsidP="004E2437">
      <w:pPr>
        <w:keepNext/>
        <w:spacing w:line="360" w:lineRule="auto"/>
        <w:jc w:val="both"/>
        <w:rPr>
          <w:b/>
        </w:rPr>
      </w:pPr>
      <w:r w:rsidRPr="00613228">
        <w:rPr>
          <w:b/>
        </w:rPr>
        <w:t xml:space="preserve">A. </w:t>
      </w:r>
      <w:r w:rsidR="001E6300">
        <w:rPr>
          <w:b/>
        </w:rPr>
        <w:t>Vorgaben der Paragraphenbremse</w:t>
      </w:r>
      <w:r w:rsidRPr="00613228">
        <w:rPr>
          <w:b/>
        </w:rPr>
        <w:t xml:space="preserve"> </w:t>
      </w:r>
    </w:p>
    <w:p w:rsidR="00D66E76" w:rsidRDefault="00D66E76" w:rsidP="00D66E76">
      <w:pPr>
        <w:autoSpaceDE w:val="0"/>
        <w:autoSpaceDN w:val="0"/>
        <w:adjustRightInd w:val="0"/>
        <w:spacing w:line="360" w:lineRule="auto"/>
        <w:jc w:val="both"/>
      </w:pPr>
      <w:r w:rsidRPr="006D67D8">
        <w:t>Die Paragraphenbremse gilt für die v</w:t>
      </w:r>
      <w:r>
        <w:t xml:space="preserve">orliegend zu erlassende Verordnung nicht </w:t>
      </w:r>
      <w:r w:rsidRPr="008C67B0">
        <w:t>bzw.</w:t>
      </w:r>
      <w:r>
        <w:t xml:space="preserve"> wurde hier beachtet.</w:t>
      </w:r>
    </w:p>
    <w:p w:rsidR="00D66E76" w:rsidRDefault="00D66E76" w:rsidP="00D66E76">
      <w:pPr>
        <w:autoSpaceDE w:val="0"/>
        <w:autoSpaceDN w:val="0"/>
        <w:adjustRightInd w:val="0"/>
        <w:spacing w:line="360" w:lineRule="auto"/>
        <w:jc w:val="both"/>
      </w:pPr>
      <w:r>
        <w:t>Durch die vorliegenden Maßnahmen wird der landesrechtliche Normb</w:t>
      </w:r>
      <w:r>
        <w:t>e</w:t>
      </w:r>
      <w:r w:rsidR="009072B1">
        <w:t>stand reduziert</w:t>
      </w:r>
      <w:r w:rsidR="008C67B0">
        <w:t>, sodass eine Ausnahme von der Paragraphenbremse</w:t>
      </w:r>
      <w:r w:rsidR="009072B1">
        <w:t xml:space="preserve"> </w:t>
      </w:r>
      <w:r>
        <w:t>(vgl. Nr. 3.6 der Ministerratsvorlage vom 12.12.2013)</w:t>
      </w:r>
      <w:r w:rsidR="008C67B0">
        <w:t xml:space="preserve"> gegeben ist:</w:t>
      </w:r>
      <w:r>
        <w:t xml:space="preserve"> Durch die Konzentration einheitlicher Regelungen in einer Verordnung können die bisherigen Regelungen in den Schulordnungen ersatzlos gestrichen we</w:t>
      </w:r>
      <w:r>
        <w:t>r</w:t>
      </w:r>
      <w:r>
        <w:t>den. Es kommt zu folgenden Einsparungen in 36 Paragraphen in 2</w:t>
      </w:r>
      <w:r w:rsidR="005C1C11">
        <w:t>1</w:t>
      </w:r>
      <w:r>
        <w:t xml:space="preserve"> Schu</w:t>
      </w:r>
      <w:r>
        <w:t>l</w:t>
      </w:r>
      <w:r>
        <w:t>ordnungen:</w:t>
      </w:r>
    </w:p>
    <w:p w:rsidR="00D66E76" w:rsidRPr="006613A1" w:rsidRDefault="006613A1" w:rsidP="00CF4AC5">
      <w:pPr>
        <w:pStyle w:val="Listenabsatz"/>
        <w:numPr>
          <w:ilvl w:val="0"/>
          <w:numId w:val="6"/>
        </w:numPr>
        <w:autoSpaceDE w:val="0"/>
        <w:autoSpaceDN w:val="0"/>
        <w:adjustRightInd w:val="0"/>
        <w:spacing w:line="360" w:lineRule="auto"/>
        <w:jc w:val="both"/>
      </w:pPr>
      <w:r w:rsidRPr="006613A1">
        <w:t>14</w:t>
      </w:r>
      <w:r w:rsidR="00D66E76" w:rsidRPr="006613A1">
        <w:t xml:space="preserve"> Paragraphen mit 34 Absätzen werden komplett gestrichen und</w:t>
      </w:r>
    </w:p>
    <w:p w:rsidR="00D66E76" w:rsidRPr="006613A1" w:rsidRDefault="006613A1" w:rsidP="00CF4AC5">
      <w:pPr>
        <w:pStyle w:val="Listenabsatz"/>
        <w:numPr>
          <w:ilvl w:val="0"/>
          <w:numId w:val="6"/>
        </w:numPr>
        <w:autoSpaceDE w:val="0"/>
        <w:autoSpaceDN w:val="0"/>
        <w:adjustRightInd w:val="0"/>
        <w:spacing w:line="360" w:lineRule="auto"/>
        <w:jc w:val="both"/>
      </w:pPr>
      <w:r w:rsidRPr="006613A1">
        <w:t>36</w:t>
      </w:r>
      <w:r w:rsidR="00D66E76" w:rsidRPr="006613A1">
        <w:t xml:space="preserve"> zusätzliche einzelne Absätze</w:t>
      </w:r>
      <w:r w:rsidRPr="006613A1">
        <w:t xml:space="preserve"> sowie 8 einzelne Sätze</w:t>
      </w:r>
      <w:r w:rsidR="00D66E76" w:rsidRPr="006613A1">
        <w:t xml:space="preserve"> können g</w:t>
      </w:r>
      <w:r w:rsidR="00D66E76" w:rsidRPr="006613A1">
        <w:t>e</w:t>
      </w:r>
      <w:r w:rsidR="00D66E76" w:rsidRPr="006613A1">
        <w:t>strichen werden.</w:t>
      </w:r>
    </w:p>
    <w:p w:rsidR="00D66E76" w:rsidRDefault="00D66E76" w:rsidP="00D66E76">
      <w:pPr>
        <w:autoSpaceDE w:val="0"/>
        <w:autoSpaceDN w:val="0"/>
        <w:adjustRightInd w:val="0"/>
        <w:spacing w:line="360" w:lineRule="auto"/>
        <w:jc w:val="both"/>
      </w:pPr>
      <w:r>
        <w:t xml:space="preserve">Im Gegenzug </w:t>
      </w:r>
      <w:r w:rsidR="00AE4640">
        <w:t>wird</w:t>
      </w:r>
      <w:r>
        <w:t xml:space="preserve"> eine Verordnung mit insgesamt </w:t>
      </w:r>
      <w:r w:rsidR="00E81ADC">
        <w:t>9</w:t>
      </w:r>
      <w:r w:rsidR="008F77EA">
        <w:t xml:space="preserve"> </w:t>
      </w:r>
      <w:r>
        <w:t>Paragraphen erlassen.</w:t>
      </w:r>
    </w:p>
    <w:p w:rsidR="00D66E76" w:rsidRDefault="00D66E76" w:rsidP="00D66E76">
      <w:pPr>
        <w:autoSpaceDE w:val="0"/>
        <w:autoSpaceDN w:val="0"/>
        <w:adjustRightInd w:val="0"/>
        <w:spacing w:line="360" w:lineRule="auto"/>
        <w:jc w:val="both"/>
      </w:pPr>
    </w:p>
    <w:p w:rsidR="00D66E76" w:rsidRDefault="008C67B0" w:rsidP="008C67B0">
      <w:pPr>
        <w:autoSpaceDE w:val="0"/>
        <w:autoSpaceDN w:val="0"/>
        <w:adjustRightInd w:val="0"/>
        <w:spacing w:line="360" w:lineRule="auto"/>
        <w:jc w:val="both"/>
      </w:pPr>
      <w:r w:rsidRPr="005C1C11">
        <w:t>Diese Konzentration führte auch dazu, dass – sollte man Nr. 3.6 der Mini</w:t>
      </w:r>
      <w:r w:rsidRPr="005C1C11">
        <w:t>s</w:t>
      </w:r>
      <w:r w:rsidRPr="005C1C11">
        <w:t xml:space="preserve">terratsvorlage für nicht-einschlägig ansehen – auch die Voraussetzungen der </w:t>
      </w:r>
      <w:r w:rsidR="00D66E76" w:rsidRPr="005C1C11">
        <w:t>Nr. 2 der Ministerratsvorlage</w:t>
      </w:r>
      <w:r w:rsidRPr="005C1C11">
        <w:t xml:space="preserve"> als e</w:t>
      </w:r>
      <w:r w:rsidRPr="00A76097">
        <w:t xml:space="preserve">rfüllt angesehen werden können, </w:t>
      </w:r>
      <w:r w:rsidRPr="005C1C11">
        <w:t>w</w:t>
      </w:r>
      <w:r w:rsidRPr="005C1C11">
        <w:t>o</w:t>
      </w:r>
      <w:r>
        <w:t>nach</w:t>
      </w:r>
      <w:r w:rsidR="00D66E76">
        <w:t xml:space="preserve"> über den Wegfall gleichwertiger bestehender Vorschriften (Prinzip „One in, one out“) die Paragraphenbremse eingehalten werden</w:t>
      </w:r>
      <w:r>
        <w:t xml:space="preserve"> kann</w:t>
      </w:r>
      <w:r w:rsidR="00D66E76">
        <w:t>.</w:t>
      </w:r>
    </w:p>
    <w:p w:rsidR="00E81ADC" w:rsidRDefault="00E81ADC" w:rsidP="00D66E76">
      <w:pPr>
        <w:autoSpaceDE w:val="0"/>
        <w:autoSpaceDN w:val="0"/>
        <w:adjustRightInd w:val="0"/>
        <w:spacing w:line="360" w:lineRule="auto"/>
        <w:jc w:val="both"/>
      </w:pPr>
    </w:p>
    <w:p w:rsidR="00E81ADC" w:rsidRDefault="00E81ADC">
      <w:pPr>
        <w:rPr>
          <w:b/>
          <w:bCs/>
        </w:rPr>
      </w:pPr>
      <w:r>
        <w:rPr>
          <w:b/>
          <w:bCs/>
        </w:rPr>
        <w:br w:type="page"/>
      </w:r>
    </w:p>
    <w:p w:rsidR="004E2437" w:rsidRPr="00613228" w:rsidRDefault="004E2437" w:rsidP="004E2437">
      <w:pPr>
        <w:autoSpaceDE w:val="0"/>
        <w:autoSpaceDN w:val="0"/>
        <w:adjustRightInd w:val="0"/>
        <w:spacing w:line="360" w:lineRule="auto"/>
        <w:jc w:val="both"/>
        <w:rPr>
          <w:b/>
          <w:bCs/>
        </w:rPr>
      </w:pPr>
      <w:r w:rsidRPr="00613228">
        <w:rPr>
          <w:b/>
          <w:bCs/>
        </w:rPr>
        <w:lastRenderedPageBreak/>
        <w:t>B. Zu den einzelnen Vorschriften</w:t>
      </w:r>
    </w:p>
    <w:p w:rsidR="00396E32" w:rsidRPr="00063E26" w:rsidRDefault="00396E32" w:rsidP="006E7747">
      <w:pPr>
        <w:autoSpaceDE w:val="0"/>
        <w:autoSpaceDN w:val="0"/>
        <w:adjustRightInd w:val="0"/>
        <w:spacing w:line="360" w:lineRule="auto"/>
        <w:jc w:val="both"/>
        <w:outlineLvl w:val="0"/>
        <w:rPr>
          <w:b/>
        </w:rPr>
      </w:pPr>
      <w:r w:rsidRPr="00063E26">
        <w:rPr>
          <w:b/>
        </w:rPr>
        <w:t xml:space="preserve">Zu </w:t>
      </w:r>
      <w:r w:rsidR="0036506E" w:rsidRPr="00063E26">
        <w:rPr>
          <w:b/>
        </w:rPr>
        <w:t>§ 1</w:t>
      </w:r>
      <w:r w:rsidR="00F56592" w:rsidRPr="00063E26">
        <w:rPr>
          <w:b/>
        </w:rPr>
        <w:t xml:space="preserve"> - Geltungsbereich</w:t>
      </w:r>
    </w:p>
    <w:p w:rsidR="00396E32" w:rsidRDefault="00C3401B" w:rsidP="006E7747">
      <w:pPr>
        <w:autoSpaceDE w:val="0"/>
        <w:autoSpaceDN w:val="0"/>
        <w:adjustRightInd w:val="0"/>
        <w:spacing w:line="360" w:lineRule="auto"/>
        <w:jc w:val="both"/>
        <w:outlineLvl w:val="0"/>
      </w:pPr>
      <w:r>
        <w:t>Es wird der</w:t>
      </w:r>
      <w:r w:rsidR="00396E32">
        <w:t xml:space="preserve"> Ge</w:t>
      </w:r>
      <w:r w:rsidR="005723F6">
        <w:t>ltungsbereich dieser Verordnung</w:t>
      </w:r>
      <w:r>
        <w:t xml:space="preserve"> festgelegt.</w:t>
      </w:r>
      <w:r w:rsidR="00552F9A">
        <w:t xml:space="preserve"> Diese gilt nur für Schulen im Geschäftsbereich des Bayerischen Staatsministeriums für Bi</w:t>
      </w:r>
      <w:r w:rsidR="00552F9A">
        <w:t>l</w:t>
      </w:r>
      <w:r w:rsidR="00552F9A">
        <w:t>dung und Kultus, Wissenschaft und Kunst.</w:t>
      </w:r>
    </w:p>
    <w:p w:rsidR="00552F9A" w:rsidRDefault="00552F9A" w:rsidP="006E7747">
      <w:pPr>
        <w:autoSpaceDE w:val="0"/>
        <w:autoSpaceDN w:val="0"/>
        <w:adjustRightInd w:val="0"/>
        <w:spacing w:line="360" w:lineRule="auto"/>
        <w:jc w:val="both"/>
        <w:outlineLvl w:val="0"/>
      </w:pPr>
    </w:p>
    <w:p w:rsidR="00D13201" w:rsidRDefault="005723F6" w:rsidP="000F051E">
      <w:pPr>
        <w:autoSpaceDE w:val="0"/>
        <w:autoSpaceDN w:val="0"/>
        <w:adjustRightInd w:val="0"/>
        <w:spacing w:line="360" w:lineRule="auto"/>
        <w:jc w:val="both"/>
        <w:outlineLvl w:val="0"/>
      </w:pPr>
      <w:r>
        <w:t xml:space="preserve">Aufgrund der Privatschulfreiheit nach Art. 7 GG </w:t>
      </w:r>
      <w:r w:rsidR="00D13201">
        <w:t>gilt für Privatschulen:</w:t>
      </w:r>
    </w:p>
    <w:p w:rsidR="0020729B" w:rsidRDefault="0020729B" w:rsidP="000F051E">
      <w:pPr>
        <w:autoSpaceDE w:val="0"/>
        <w:autoSpaceDN w:val="0"/>
        <w:adjustRightInd w:val="0"/>
        <w:spacing w:line="360" w:lineRule="auto"/>
        <w:jc w:val="both"/>
        <w:outlineLvl w:val="0"/>
      </w:pPr>
    </w:p>
    <w:p w:rsidR="0020729B" w:rsidRDefault="00D13201" w:rsidP="0020729B">
      <w:pPr>
        <w:autoSpaceDE w:val="0"/>
        <w:autoSpaceDN w:val="0"/>
        <w:adjustRightInd w:val="0"/>
        <w:spacing w:line="360" w:lineRule="auto"/>
      </w:pPr>
      <w:r>
        <w:t>S</w:t>
      </w:r>
      <w:r w:rsidR="005723F6">
        <w:t xml:space="preserve">taatlich anerkannte </w:t>
      </w:r>
      <w:r w:rsidR="005723F6" w:rsidRPr="00D13201">
        <w:t>Ersatzschulen</w:t>
      </w:r>
      <w:r w:rsidRPr="00D13201">
        <w:t xml:space="preserve"> sind </w:t>
      </w:r>
      <w:r>
        <w:t>– wie bisher</w:t>
      </w:r>
      <w:r w:rsidR="0020729B">
        <w:t xml:space="preserve"> durch die Regelungen in den einzelnen Schulordnungen</w:t>
      </w:r>
      <w:r>
        <w:t xml:space="preserve"> - </w:t>
      </w:r>
      <w:r w:rsidRPr="00D13201">
        <w:t xml:space="preserve">lediglich im Rahmen der Art. 90und Art. 100 Abs. 2 BayEUG zur Anwendung verpflichtet. </w:t>
      </w:r>
      <w:r>
        <w:t xml:space="preserve">Nach Art. 100 Abs. 2 BayEUG sind </w:t>
      </w:r>
      <w:r w:rsidRPr="00D13201">
        <w:t>bei der Aufnahme,</w:t>
      </w:r>
      <w:r>
        <w:t xml:space="preserve"> </w:t>
      </w:r>
      <w:r w:rsidRPr="00D13201">
        <w:t>beim Vorrücken und beim Schulwechsel von Schülerinnen und Schülern sowie bei der Abhaltung von</w:t>
      </w:r>
      <w:r>
        <w:t xml:space="preserve"> </w:t>
      </w:r>
      <w:r w:rsidRPr="00D13201">
        <w:t xml:space="preserve">Prüfungen die für öffentliche Schulen geltenden Regelungen anzuwenden. </w:t>
      </w:r>
      <w:r>
        <w:t>Infolgedessen erhalten die Ersatzschulen mit ihrer</w:t>
      </w:r>
      <w:r w:rsidRPr="00D13201">
        <w:t xml:space="preserve"> Anerken</w:t>
      </w:r>
      <w:r>
        <w:t xml:space="preserve">nung </w:t>
      </w:r>
      <w:r w:rsidRPr="00D13201">
        <w:t>das Recht, Zeugnisse zu erteilen, die die gleiche Berechtigung verleihen wie die der öffentlichen</w:t>
      </w:r>
      <w:r>
        <w:t xml:space="preserve"> </w:t>
      </w:r>
      <w:r w:rsidRPr="00D13201">
        <w:t>Schulen</w:t>
      </w:r>
      <w:r w:rsidR="0020729B">
        <w:t>; s</w:t>
      </w:r>
      <w:r>
        <w:t>ie werden in diesen Bereichen als Beliehene tätig</w:t>
      </w:r>
      <w:r w:rsidR="0020729B">
        <w:t xml:space="preserve"> und sind daher mit den Anforderungen an die öffentliche Schulen gleichzusetzen</w:t>
      </w:r>
      <w:r>
        <w:t xml:space="preserve">. </w:t>
      </w:r>
      <w:r w:rsidRPr="00D13201">
        <w:t>Dies b</w:t>
      </w:r>
      <w:r w:rsidRPr="00D13201">
        <w:t>e</w:t>
      </w:r>
      <w:r w:rsidRPr="00D13201">
        <w:t>deutet</w:t>
      </w:r>
      <w:r>
        <w:t xml:space="preserve"> </w:t>
      </w:r>
      <w:r w:rsidR="0020729B">
        <w:t xml:space="preserve">aber auch </w:t>
      </w:r>
      <w:r>
        <w:t>im Konkreten</w:t>
      </w:r>
      <w:r w:rsidRPr="00D13201">
        <w:t xml:space="preserve">, dass </w:t>
      </w:r>
      <w:r>
        <w:t xml:space="preserve">- </w:t>
      </w:r>
      <w:r w:rsidRPr="00D13201">
        <w:t xml:space="preserve">soweit Schülerunterlagen </w:t>
      </w:r>
      <w:r w:rsidRPr="00063E26">
        <w:rPr>
          <w:u w:val="single"/>
        </w:rPr>
        <w:t>nach § 2 Satz 2 Nr. 1 Buchst. a) bis f) und Nr. 2 der Verordnung</w:t>
      </w:r>
      <w:r w:rsidRPr="00D13201">
        <w:t xml:space="preserve"> betroffen sind</w:t>
      </w:r>
      <w:r>
        <w:t xml:space="preserve"> – auch die hierfür geltenden Vorschriften der Verordnung </w:t>
      </w:r>
      <w:r w:rsidR="0020729B">
        <w:t xml:space="preserve">(insbesondere zur Aufbewahrung, Weitergabe und Einsichtnahme) </w:t>
      </w:r>
      <w:r>
        <w:t>angewendet werden mü</w:t>
      </w:r>
      <w:r>
        <w:t>s</w:t>
      </w:r>
      <w:r>
        <w:t>sen.</w:t>
      </w:r>
      <w:r w:rsidR="0020729B">
        <w:t xml:space="preserve"> </w:t>
      </w:r>
      <w:r w:rsidR="009D206C">
        <w:t>In allen anderen Bereichen sind die staatlich anerkannten Ersatzsch</w:t>
      </w:r>
      <w:r w:rsidR="009D206C">
        <w:t>u</w:t>
      </w:r>
      <w:r w:rsidR="009D206C">
        <w:t>len von der Verordnung nicht erfasst.</w:t>
      </w:r>
      <w:r w:rsidR="006E54B2">
        <w:t xml:space="preserve"> Über den Umgang mit sonstigen U</w:t>
      </w:r>
      <w:r w:rsidR="006E54B2">
        <w:t>n</w:t>
      </w:r>
      <w:r w:rsidR="006E54B2">
        <w:t>terlagen/Daten entscheiden die Privatschulen nach wie vor in eigener Ve</w:t>
      </w:r>
      <w:r w:rsidR="006E54B2">
        <w:t>r</w:t>
      </w:r>
      <w:r w:rsidR="006E54B2">
        <w:t>antwortung.</w:t>
      </w:r>
    </w:p>
    <w:p w:rsidR="009D206C" w:rsidRDefault="009D206C" w:rsidP="000F051E">
      <w:pPr>
        <w:autoSpaceDE w:val="0"/>
        <w:autoSpaceDN w:val="0"/>
        <w:adjustRightInd w:val="0"/>
        <w:spacing w:line="360" w:lineRule="auto"/>
        <w:jc w:val="both"/>
        <w:outlineLvl w:val="0"/>
      </w:pPr>
    </w:p>
    <w:p w:rsidR="00196ED9" w:rsidRDefault="009D206C" w:rsidP="000F051E">
      <w:pPr>
        <w:autoSpaceDE w:val="0"/>
        <w:autoSpaceDN w:val="0"/>
        <w:adjustRightInd w:val="0"/>
        <w:spacing w:line="360" w:lineRule="auto"/>
        <w:jc w:val="both"/>
        <w:outlineLvl w:val="0"/>
      </w:pPr>
      <w:r>
        <w:t>Staatlich</w:t>
      </w:r>
      <w:r w:rsidR="005723F6">
        <w:t xml:space="preserve"> genehmigte Ersatzschulen </w:t>
      </w:r>
      <w:r>
        <w:t xml:space="preserve">sowie </w:t>
      </w:r>
      <w:r w:rsidR="005723F6">
        <w:t xml:space="preserve">Ergänzungsschulen </w:t>
      </w:r>
      <w:r>
        <w:t>sind gen</w:t>
      </w:r>
      <w:r>
        <w:t>e</w:t>
      </w:r>
      <w:r>
        <w:t xml:space="preserve">rell nicht von der Verordnung erfasst, diesen </w:t>
      </w:r>
      <w:r w:rsidR="00196ED9">
        <w:t>wird</w:t>
      </w:r>
      <w:r w:rsidR="000F051E">
        <w:t xml:space="preserve"> aber</w:t>
      </w:r>
      <w:r w:rsidR="00196ED9">
        <w:t xml:space="preserve"> die entsprechende Anwendung empfohlen</w:t>
      </w:r>
      <w:r w:rsidR="000F051E">
        <w:t>, um so ihren datenschutzrechtlichen Pflichten nachzukommen.</w:t>
      </w:r>
    </w:p>
    <w:p w:rsidR="005723F6" w:rsidRDefault="005723F6" w:rsidP="006E7747">
      <w:pPr>
        <w:autoSpaceDE w:val="0"/>
        <w:autoSpaceDN w:val="0"/>
        <w:adjustRightInd w:val="0"/>
        <w:spacing w:line="360" w:lineRule="auto"/>
        <w:jc w:val="both"/>
        <w:outlineLvl w:val="0"/>
      </w:pPr>
    </w:p>
    <w:p w:rsidR="00063E26" w:rsidRDefault="00063E26">
      <w:pPr>
        <w:rPr>
          <w:b/>
        </w:rPr>
      </w:pPr>
      <w:r>
        <w:rPr>
          <w:b/>
        </w:rPr>
        <w:br w:type="page"/>
      </w:r>
    </w:p>
    <w:p w:rsidR="00F73DC6" w:rsidRPr="00063E26" w:rsidRDefault="006E7747" w:rsidP="006E7747">
      <w:pPr>
        <w:autoSpaceDE w:val="0"/>
        <w:autoSpaceDN w:val="0"/>
        <w:adjustRightInd w:val="0"/>
        <w:spacing w:line="360" w:lineRule="auto"/>
        <w:jc w:val="both"/>
        <w:outlineLvl w:val="0"/>
        <w:rPr>
          <w:b/>
        </w:rPr>
      </w:pPr>
      <w:r w:rsidRPr="00063E26">
        <w:rPr>
          <w:b/>
        </w:rPr>
        <w:lastRenderedPageBreak/>
        <w:t xml:space="preserve">Zu </w:t>
      </w:r>
      <w:r w:rsidR="0036506E" w:rsidRPr="00063E26">
        <w:rPr>
          <w:b/>
        </w:rPr>
        <w:t>§ 2</w:t>
      </w:r>
      <w:r w:rsidR="00F56592" w:rsidRPr="00063E26">
        <w:rPr>
          <w:b/>
        </w:rPr>
        <w:t xml:space="preserve"> - Schülerunterlagen</w:t>
      </w:r>
    </w:p>
    <w:p w:rsidR="00A57103" w:rsidRDefault="00B568C7" w:rsidP="006E7747">
      <w:pPr>
        <w:autoSpaceDE w:val="0"/>
        <w:autoSpaceDN w:val="0"/>
        <w:adjustRightInd w:val="0"/>
        <w:spacing w:line="360" w:lineRule="auto"/>
        <w:jc w:val="both"/>
        <w:outlineLvl w:val="0"/>
      </w:pPr>
      <w:r>
        <w:t>Es</w:t>
      </w:r>
      <w:r w:rsidR="00F73DC6">
        <w:t xml:space="preserve"> erfolgt eine Aufzählung aller Schülerunterlagen, </w:t>
      </w:r>
      <w:r w:rsidR="00D83872">
        <w:t>die</w:t>
      </w:r>
      <w:r w:rsidR="00F73DC6">
        <w:t xml:space="preserve"> an </w:t>
      </w:r>
      <w:r w:rsidR="00241DC1">
        <w:t xml:space="preserve">einer </w:t>
      </w:r>
      <w:r w:rsidR="00F73DC6">
        <w:t xml:space="preserve">Schule vorhanden </w:t>
      </w:r>
      <w:r w:rsidR="00241DC1">
        <w:t>sein dürfen</w:t>
      </w:r>
      <w:r w:rsidR="00F73DC6">
        <w:t>. Die Schü</w:t>
      </w:r>
      <w:r w:rsidR="00336D69">
        <w:t xml:space="preserve">lerunterlagen werden dabei in </w:t>
      </w:r>
      <w:r w:rsidR="00E81ADC">
        <w:t xml:space="preserve">die </w:t>
      </w:r>
      <w:r w:rsidR="00F73DC6">
        <w:t xml:space="preserve">zwei Kategorien „Schülerakte“ und „Leistungsnachweise“ eingeteilt, sodass die </w:t>
      </w:r>
      <w:r w:rsidR="00A57103">
        <w:t xml:space="preserve">weitere </w:t>
      </w:r>
      <w:r w:rsidR="00F73DC6">
        <w:t xml:space="preserve">Aufbewahrung an den Schulen für die Anwender erleichtert wird. </w:t>
      </w:r>
    </w:p>
    <w:p w:rsidR="006E7747" w:rsidRDefault="00F73DC6" w:rsidP="006E7747">
      <w:pPr>
        <w:autoSpaceDE w:val="0"/>
        <w:autoSpaceDN w:val="0"/>
        <w:adjustRightInd w:val="0"/>
        <w:spacing w:line="360" w:lineRule="auto"/>
        <w:jc w:val="both"/>
        <w:outlineLvl w:val="0"/>
      </w:pPr>
      <w:r>
        <w:t xml:space="preserve">Die </w:t>
      </w:r>
      <w:r w:rsidR="00A57103">
        <w:t>Ein</w:t>
      </w:r>
      <w:r>
        <w:t xml:space="preserve">teilung folgt auch der Art der Aufbewahrung: Schülerunterlagen nach Nr. 1 werden in der </w:t>
      </w:r>
      <w:r w:rsidR="00CD0CD3">
        <w:t>Schülerakte für jede</w:t>
      </w:r>
      <w:r>
        <w:t xml:space="preserve"> Schülerin </w:t>
      </w:r>
      <w:r w:rsidR="00CD0CD3">
        <w:t>und jeden</w:t>
      </w:r>
      <w:r>
        <w:t xml:space="preserve"> Schüler gebündelt aufbewahrt, wohingegen die Leistungsnachweise</w:t>
      </w:r>
      <w:r w:rsidR="00543F1C">
        <w:t xml:space="preserve"> – wie seit je</w:t>
      </w:r>
      <w:r w:rsidR="00241DC1">
        <w:t>h</w:t>
      </w:r>
      <w:r w:rsidR="00543F1C">
        <w:t xml:space="preserve">er üblich </w:t>
      </w:r>
      <w:r w:rsidR="00241DC1">
        <w:t>–</w:t>
      </w:r>
      <w:r>
        <w:t xml:space="preserve"> getrennt </w:t>
      </w:r>
      <w:r w:rsidR="00CD0CD3">
        <w:t>je</w:t>
      </w:r>
      <w:r>
        <w:t xml:space="preserve"> Klasse aufbewahrt werden.</w:t>
      </w:r>
    </w:p>
    <w:p w:rsidR="00F73DC6" w:rsidRDefault="00F73DC6" w:rsidP="006E7747">
      <w:pPr>
        <w:autoSpaceDE w:val="0"/>
        <w:autoSpaceDN w:val="0"/>
        <w:adjustRightInd w:val="0"/>
        <w:spacing w:line="360" w:lineRule="auto"/>
        <w:jc w:val="both"/>
        <w:outlineLvl w:val="0"/>
      </w:pPr>
      <w:r>
        <w:t xml:space="preserve">Nicht zu den Schülerunterlagen nach </w:t>
      </w:r>
      <w:r w:rsidR="0036506E">
        <w:t xml:space="preserve">§ 2 </w:t>
      </w:r>
      <w:r>
        <w:t>zählen Unterlagen, welche der Schweigepflicht unterliegen und somit bei den jeweiligen Schweigeve</w:t>
      </w:r>
      <w:r>
        <w:t>r</w:t>
      </w:r>
      <w:r>
        <w:t>pflichteten verbleiben</w:t>
      </w:r>
      <w:r w:rsidR="00E81ADC">
        <w:t xml:space="preserve"> (vgl. auch Satz 3)</w:t>
      </w:r>
      <w:r>
        <w:t xml:space="preserve">. Dies sind u.a. die Unterlagen der Schulpsychologin </w:t>
      </w:r>
      <w:r w:rsidR="00112DE3">
        <w:t>oder</w:t>
      </w:r>
      <w:r>
        <w:t xml:space="preserve"> des Schulpsychologen (z.B. fachärztliche Befunde, Untersuchungsbericht</w:t>
      </w:r>
      <w:r w:rsidR="00CD0CD3">
        <w:t>e</w:t>
      </w:r>
      <w:r>
        <w:t xml:space="preserve"> oder Gutachten) und die nicht in Nr. 1 genannten Unterlagen des Mobilen Sonderpädagogischen Dienstes. </w:t>
      </w:r>
    </w:p>
    <w:p w:rsidR="00D9160D" w:rsidRDefault="00D9160D" w:rsidP="006E7747">
      <w:pPr>
        <w:autoSpaceDE w:val="0"/>
        <w:autoSpaceDN w:val="0"/>
        <w:adjustRightInd w:val="0"/>
        <w:spacing w:line="360" w:lineRule="auto"/>
        <w:jc w:val="both"/>
        <w:outlineLvl w:val="0"/>
      </w:pPr>
      <w:r>
        <w:t xml:space="preserve">Nicht erfasst sind zudem </w:t>
      </w:r>
      <w:r w:rsidR="0083542D">
        <w:t xml:space="preserve">z.B. </w:t>
      </w:r>
      <w:r>
        <w:t>die eigenen Aufzeichnungen der Lehrkräfte sowie sonstige Schulunterlagen, welche die Schule führt.</w:t>
      </w:r>
    </w:p>
    <w:p w:rsidR="00555C58" w:rsidRDefault="00555C58" w:rsidP="00555C58">
      <w:pPr>
        <w:autoSpaceDE w:val="0"/>
        <w:autoSpaceDN w:val="0"/>
        <w:adjustRightInd w:val="0"/>
        <w:spacing w:line="360" w:lineRule="auto"/>
        <w:jc w:val="both"/>
        <w:outlineLvl w:val="0"/>
      </w:pPr>
      <w:r>
        <w:t xml:space="preserve">Ebenfalls nicht </w:t>
      </w:r>
      <w:r w:rsidR="00000939">
        <w:t xml:space="preserve">zu der gem. § 2 Satz 2 Nr. 1 in Papierform zu führenden Schülerakte </w:t>
      </w:r>
      <w:r w:rsidR="00DF25EC">
        <w:t xml:space="preserve">gehören </w:t>
      </w:r>
      <w:r w:rsidR="00A05B54">
        <w:t>Unterlagen</w:t>
      </w:r>
      <w:r w:rsidR="00DF25EC">
        <w:t>,</w:t>
      </w:r>
      <w:r>
        <w:t xml:space="preserve"> </w:t>
      </w:r>
      <w:r w:rsidR="00DF25EC">
        <w:t>d</w:t>
      </w:r>
      <w:r>
        <w:t xml:space="preserve">eren </w:t>
      </w:r>
      <w:r w:rsidR="00241DC1">
        <w:t xml:space="preserve">anderweitige </w:t>
      </w:r>
      <w:r>
        <w:t>Aufbewahrung in a</w:t>
      </w:r>
      <w:r>
        <w:t>n</w:t>
      </w:r>
      <w:r>
        <w:t>deren Vorschriften bestimmt</w:t>
      </w:r>
      <w:r w:rsidR="00DF25EC">
        <w:t xml:space="preserve"> ist</w:t>
      </w:r>
      <w:r w:rsidR="00755236">
        <w:t>.</w:t>
      </w:r>
    </w:p>
    <w:p w:rsidR="00F73DC6" w:rsidRDefault="00F73DC6" w:rsidP="006E7747">
      <w:pPr>
        <w:autoSpaceDE w:val="0"/>
        <w:autoSpaceDN w:val="0"/>
        <w:adjustRightInd w:val="0"/>
        <w:spacing w:line="360" w:lineRule="auto"/>
        <w:jc w:val="both"/>
        <w:outlineLvl w:val="0"/>
      </w:pPr>
    </w:p>
    <w:p w:rsidR="00F73DC6" w:rsidRDefault="00F73DC6" w:rsidP="006E7747">
      <w:pPr>
        <w:autoSpaceDE w:val="0"/>
        <w:autoSpaceDN w:val="0"/>
        <w:adjustRightInd w:val="0"/>
        <w:spacing w:line="360" w:lineRule="auto"/>
        <w:jc w:val="both"/>
        <w:outlineLvl w:val="0"/>
      </w:pPr>
      <w:r>
        <w:t xml:space="preserve">Zu </w:t>
      </w:r>
      <w:r w:rsidR="0036506E">
        <w:t>§ 2</w:t>
      </w:r>
      <w:r>
        <w:t xml:space="preserve"> Nr. </w:t>
      </w:r>
      <w:r>
        <w:fldChar w:fldCharType="begin"/>
      </w:r>
      <w:r>
        <w:instrText xml:space="preserve"> REF _Ref335217913 \n \h </w:instrText>
      </w:r>
      <w:r>
        <w:fldChar w:fldCharType="separate"/>
      </w:r>
      <w:r w:rsidR="003A6478">
        <w:t>1</w:t>
      </w:r>
      <w:r>
        <w:fldChar w:fldCharType="end"/>
      </w:r>
      <w:r>
        <w:t xml:space="preserve">: </w:t>
      </w:r>
    </w:p>
    <w:p w:rsidR="00F73DC6" w:rsidRDefault="00F73DC6" w:rsidP="006E7747">
      <w:pPr>
        <w:autoSpaceDE w:val="0"/>
        <w:autoSpaceDN w:val="0"/>
        <w:adjustRightInd w:val="0"/>
        <w:spacing w:line="360" w:lineRule="auto"/>
        <w:jc w:val="both"/>
        <w:outlineLvl w:val="0"/>
      </w:pPr>
      <w:r>
        <w:t xml:space="preserve">Die Schülerakte entspricht den bisher uneinheitlich verwendeten Begriffen „Schülerakte“ und „Schülerakt“. Verwechslungen mit dem Schülerbogen nach der Bekanntmachung über den Schülerbogen (§ 24 Allgemeine Schulordnung) vom 30. Mai 1975, bei den am Schulleben Beteiligten (u.a. Lehrkräfte, Erziehungsberechtigte) werden dadurch verhindert. </w:t>
      </w:r>
    </w:p>
    <w:p w:rsidR="00196ED9" w:rsidRDefault="00196ED9" w:rsidP="006E7747">
      <w:pPr>
        <w:autoSpaceDE w:val="0"/>
        <w:autoSpaceDN w:val="0"/>
        <w:adjustRightInd w:val="0"/>
        <w:spacing w:line="360" w:lineRule="auto"/>
        <w:jc w:val="both"/>
        <w:outlineLvl w:val="0"/>
      </w:pPr>
      <w:r>
        <w:t>Es wird klargestellt, dass die Schülerakte in Papie</w:t>
      </w:r>
      <w:r w:rsidR="00E81ADC">
        <w:t>rform zu führen ist. Dies hindert</w:t>
      </w:r>
      <w:r>
        <w:t xml:space="preserve"> die Schule </w:t>
      </w:r>
      <w:r w:rsidR="00A05B54">
        <w:t xml:space="preserve">zwar </w:t>
      </w:r>
      <w:r>
        <w:t xml:space="preserve">nicht, elektronische Hilfsmittel zur Erstellung dieser Schülerunterlagen zu verwenden, soweit dies datenschutzrechtlich </w:t>
      </w:r>
      <w:r w:rsidR="00A05B54">
        <w:t xml:space="preserve">zulässig </w:t>
      </w:r>
      <w:r>
        <w:t xml:space="preserve">ist. </w:t>
      </w:r>
      <w:r w:rsidR="00A05B54">
        <w:t>Es</w:t>
      </w:r>
      <w:r>
        <w:t xml:space="preserve"> muss jedoch sichergestellt werden, dass regelmäßig Ausdrucke in die Schülerakte genommen werden und solche Ausdrucke spätestens am Ende des jeweiligen Schuljahres sich in der Schülerakte befinden</w:t>
      </w:r>
      <w:r w:rsidRPr="00CF4AC5">
        <w:t>. Eine elektronische Aktenführung ist nicht zulässig.</w:t>
      </w:r>
    </w:p>
    <w:p w:rsidR="00F73DC6" w:rsidRDefault="00F73DC6" w:rsidP="006E7747">
      <w:pPr>
        <w:autoSpaceDE w:val="0"/>
        <w:autoSpaceDN w:val="0"/>
        <w:adjustRightInd w:val="0"/>
        <w:spacing w:line="360" w:lineRule="auto"/>
        <w:jc w:val="both"/>
        <w:outlineLvl w:val="0"/>
      </w:pPr>
    </w:p>
    <w:p w:rsidR="00F73DC6" w:rsidRDefault="0051421B" w:rsidP="006E7747">
      <w:pPr>
        <w:autoSpaceDE w:val="0"/>
        <w:autoSpaceDN w:val="0"/>
        <w:adjustRightInd w:val="0"/>
        <w:spacing w:line="360" w:lineRule="auto"/>
        <w:jc w:val="both"/>
        <w:outlineLvl w:val="0"/>
      </w:pPr>
      <w:r>
        <w:t xml:space="preserve">zu </w:t>
      </w:r>
      <w:r w:rsidR="00F73DC6">
        <w:t xml:space="preserve">Buchst. </w:t>
      </w:r>
      <w:r w:rsidR="00F73DC6">
        <w:fldChar w:fldCharType="begin"/>
      </w:r>
      <w:r w:rsidR="00F73DC6">
        <w:instrText xml:space="preserve"> REF _Ref364851853 \n \h </w:instrText>
      </w:r>
      <w:r w:rsidR="00F73DC6">
        <w:fldChar w:fldCharType="separate"/>
      </w:r>
      <w:r w:rsidR="003A6478">
        <w:t>a)</w:t>
      </w:r>
      <w:r w:rsidR="00F73DC6">
        <w:fldChar w:fldCharType="end"/>
      </w:r>
      <w:r w:rsidR="00F73DC6">
        <w:t>:</w:t>
      </w:r>
    </w:p>
    <w:p w:rsidR="000518F1" w:rsidRDefault="00F73DC6" w:rsidP="000518F1">
      <w:pPr>
        <w:tabs>
          <w:tab w:val="num" w:pos="720"/>
        </w:tabs>
        <w:spacing w:line="360" w:lineRule="auto"/>
        <w:jc w:val="both"/>
      </w:pPr>
      <w:r>
        <w:t>Das Schülerstammblatt, für welches das Staatsministerium noch durch B</w:t>
      </w:r>
      <w:r>
        <w:t>e</w:t>
      </w:r>
      <w:r>
        <w:t>kanntmachun</w:t>
      </w:r>
      <w:r w:rsidR="00F56592">
        <w:t xml:space="preserve">g ein Muster herausgeben wird, wird </w:t>
      </w:r>
      <w:r w:rsidR="000518F1">
        <w:t xml:space="preserve">im Wesentlichen den Ziffern I bis V des früheren Schülerbogens nach der Bekanntmachung </w:t>
      </w:r>
      <w:r w:rsidR="0036506E">
        <w:t xml:space="preserve">des Bayerischen Staatsministeriums für Unterricht und Kultus </w:t>
      </w:r>
      <w:r w:rsidR="000518F1">
        <w:t>über den Sch</w:t>
      </w:r>
      <w:r w:rsidR="000518F1">
        <w:t>ü</w:t>
      </w:r>
      <w:r w:rsidR="000518F1">
        <w:t xml:space="preserve">lerbogen (§ 24 Allgemeine Schulordnung) vom 30. Mai 1975 (KMBl I S. 1474), </w:t>
      </w:r>
      <w:r w:rsidR="00F56592">
        <w:t xml:space="preserve">entsprechen </w:t>
      </w:r>
      <w:r w:rsidR="000518F1">
        <w:t xml:space="preserve">und bildet das Deckblatt der Schülerakte. </w:t>
      </w:r>
    </w:p>
    <w:p w:rsidR="00F73DC6" w:rsidRDefault="000518F1" w:rsidP="000518F1">
      <w:pPr>
        <w:autoSpaceDE w:val="0"/>
        <w:autoSpaceDN w:val="0"/>
        <w:adjustRightInd w:val="0"/>
        <w:spacing w:line="360" w:lineRule="auto"/>
        <w:jc w:val="both"/>
        <w:outlineLvl w:val="0"/>
      </w:pPr>
      <w:r>
        <w:t>Es enthält Angaben über die Schülerinnen und Schüler, die Erziehungsb</w:t>
      </w:r>
      <w:r>
        <w:t>e</w:t>
      </w:r>
      <w:r>
        <w:t>rechtigten, die Personen, welchen die Erziehung anvertraut ist, die Beruf</w:t>
      </w:r>
      <w:r>
        <w:t>s</w:t>
      </w:r>
      <w:r>
        <w:t xml:space="preserve">ausbildung und die Schullaufbahn. Eine Überarbeitung und insbesondere eine Aufteilung des bisherigen Schülerbogens in ein Schülerstammblatt und einen Schullaufbahnbogen (Buchst. </w:t>
      </w:r>
      <w:r>
        <w:fldChar w:fldCharType="begin"/>
      </w:r>
      <w:r>
        <w:instrText xml:space="preserve"> REF _Ref364851857 \n \h </w:instrText>
      </w:r>
      <w:r>
        <w:fldChar w:fldCharType="separate"/>
      </w:r>
      <w:r w:rsidR="003A6478">
        <w:t>f)</w:t>
      </w:r>
      <w:r>
        <w:fldChar w:fldCharType="end"/>
      </w:r>
      <w:r>
        <w:t>) war nötig, da die in dem bisherigen Schülerbogen enthaltenen personenbezogenen Daten unterschiedlich la</w:t>
      </w:r>
      <w:r>
        <w:t>n</w:t>
      </w:r>
      <w:r>
        <w:t>ge aufbewahrt werden müssen</w:t>
      </w:r>
      <w:r w:rsidR="0042378F">
        <w:t xml:space="preserve"> und der Vollzug dieser unterschiedlichen Aufbewahrung nur mit einem gewissen Verwaltungsaufwand (Trennung des Schülerbogens in zwei Teile, etc.) möglich gewesen wäre</w:t>
      </w:r>
      <w:r>
        <w:t xml:space="preserve">. </w:t>
      </w:r>
      <w:r w:rsidR="00CF65AB">
        <w:t>Durch B</w:t>
      </w:r>
      <w:r w:rsidR="00CF65AB">
        <w:t>e</w:t>
      </w:r>
      <w:r w:rsidR="00CF65AB">
        <w:t>kanntmachung werden noch Ausführungshinweise (Zeitpunkt der Erste</w:t>
      </w:r>
      <w:r w:rsidR="00CF65AB">
        <w:t>l</w:t>
      </w:r>
      <w:r w:rsidR="00CF65AB">
        <w:t>lung, Vorgehen bei einem Schulwechsel, usw.) vorgegeben.</w:t>
      </w:r>
    </w:p>
    <w:p w:rsidR="006E7747" w:rsidRDefault="006E7747" w:rsidP="007E70E6">
      <w:pPr>
        <w:tabs>
          <w:tab w:val="num" w:pos="1080"/>
        </w:tabs>
        <w:spacing w:line="360" w:lineRule="auto"/>
        <w:jc w:val="both"/>
      </w:pPr>
    </w:p>
    <w:p w:rsidR="006974C5" w:rsidRDefault="0051421B" w:rsidP="007E70E6">
      <w:pPr>
        <w:tabs>
          <w:tab w:val="num" w:pos="1080"/>
        </w:tabs>
        <w:spacing w:line="360" w:lineRule="auto"/>
        <w:jc w:val="both"/>
      </w:pPr>
      <w:r>
        <w:t xml:space="preserve">zu </w:t>
      </w:r>
      <w:r w:rsidR="006974C5">
        <w:t xml:space="preserve">Buchst. </w:t>
      </w:r>
      <w:r w:rsidR="006974C5">
        <w:fldChar w:fldCharType="begin"/>
      </w:r>
      <w:r w:rsidR="006974C5">
        <w:instrText xml:space="preserve"> REF _Ref371431662 \n \h </w:instrText>
      </w:r>
      <w:r w:rsidR="006974C5">
        <w:fldChar w:fldCharType="separate"/>
      </w:r>
      <w:r w:rsidR="003A6478">
        <w:t>b)</w:t>
      </w:r>
      <w:r w:rsidR="006974C5">
        <w:fldChar w:fldCharType="end"/>
      </w:r>
      <w:r w:rsidR="006974C5">
        <w:t xml:space="preserve"> bis </w:t>
      </w:r>
      <w:r w:rsidR="006974C5">
        <w:fldChar w:fldCharType="begin"/>
      </w:r>
      <w:r w:rsidR="006974C5">
        <w:instrText xml:space="preserve"> REF _Ref341858938 \n \h </w:instrText>
      </w:r>
      <w:r w:rsidR="006974C5">
        <w:fldChar w:fldCharType="separate"/>
      </w:r>
      <w:r w:rsidR="003A6478">
        <w:t>e)</w:t>
      </w:r>
      <w:r w:rsidR="006974C5">
        <w:fldChar w:fldCharType="end"/>
      </w:r>
      <w:r w:rsidR="006974C5">
        <w:t>:</w:t>
      </w:r>
    </w:p>
    <w:p w:rsidR="006974C5" w:rsidRDefault="00CF65AB" w:rsidP="007E70E6">
      <w:pPr>
        <w:tabs>
          <w:tab w:val="num" w:pos="1080"/>
        </w:tabs>
        <w:spacing w:line="360" w:lineRule="auto"/>
        <w:jc w:val="both"/>
      </w:pPr>
      <w:r>
        <w:t>Die hier genannten Schülerunterlagen stellen Schülerunterlagen dar, we</w:t>
      </w:r>
      <w:r>
        <w:t>l</w:t>
      </w:r>
      <w:r>
        <w:t>che gewisse</w:t>
      </w:r>
      <w:r w:rsidR="00E24BCB">
        <w:t>, sehr</w:t>
      </w:r>
      <w:r>
        <w:t xml:space="preserve"> </w:t>
      </w:r>
      <w:r w:rsidR="00F56592">
        <w:t xml:space="preserve">wichtige </w:t>
      </w:r>
      <w:r>
        <w:t>Berechtigungen erteilen. Da diese unterschie</w:t>
      </w:r>
      <w:r>
        <w:t>d</w:t>
      </w:r>
      <w:r>
        <w:t>liche lange aufzubewahren sind, werden diese in verschiedenen Buchst</w:t>
      </w:r>
      <w:r>
        <w:t>a</w:t>
      </w:r>
      <w:r>
        <w:t>ben aufgeführt. Da die Originale dieser Schülerunterlagen bei den Schül</w:t>
      </w:r>
      <w:r>
        <w:t>e</w:t>
      </w:r>
      <w:r>
        <w:t>rinnen und Schülern verbleiben, sind nur noch Abschriften in der Schülera</w:t>
      </w:r>
      <w:r>
        <w:t>k</w:t>
      </w:r>
      <w:r>
        <w:t>te vorhanden.</w:t>
      </w:r>
    </w:p>
    <w:p w:rsidR="00CF65AB" w:rsidRDefault="00CF65AB" w:rsidP="007E70E6">
      <w:pPr>
        <w:tabs>
          <w:tab w:val="num" w:pos="1080"/>
        </w:tabs>
        <w:spacing w:line="360" w:lineRule="auto"/>
        <w:jc w:val="both"/>
      </w:pPr>
    </w:p>
    <w:p w:rsidR="00CF65AB" w:rsidRDefault="0051421B" w:rsidP="007E70E6">
      <w:pPr>
        <w:tabs>
          <w:tab w:val="num" w:pos="1080"/>
        </w:tabs>
        <w:spacing w:line="360" w:lineRule="auto"/>
        <w:jc w:val="both"/>
      </w:pPr>
      <w:r>
        <w:t xml:space="preserve">zu </w:t>
      </w:r>
      <w:r w:rsidR="00CF65AB">
        <w:t xml:space="preserve">Buchst. </w:t>
      </w:r>
      <w:r w:rsidR="00CF65AB">
        <w:fldChar w:fldCharType="begin"/>
      </w:r>
      <w:r w:rsidR="00CF65AB">
        <w:instrText xml:space="preserve"> REF _Ref364851857 \n \h </w:instrText>
      </w:r>
      <w:r w:rsidR="00CF65AB">
        <w:fldChar w:fldCharType="separate"/>
      </w:r>
      <w:r w:rsidR="003A6478">
        <w:t>f)</w:t>
      </w:r>
      <w:r w:rsidR="00CF65AB">
        <w:fldChar w:fldCharType="end"/>
      </w:r>
      <w:r w:rsidR="00CF65AB">
        <w:t>:</w:t>
      </w:r>
    </w:p>
    <w:p w:rsidR="00CF65AB" w:rsidRDefault="00CF65AB" w:rsidP="007E70E6">
      <w:pPr>
        <w:tabs>
          <w:tab w:val="num" w:pos="1080"/>
        </w:tabs>
        <w:spacing w:line="360" w:lineRule="auto"/>
        <w:jc w:val="both"/>
      </w:pPr>
      <w:r>
        <w:t xml:space="preserve">Der Schullaufbahnbogen </w:t>
      </w:r>
      <w:r w:rsidR="00F56592">
        <w:t xml:space="preserve">wird </w:t>
      </w:r>
      <w:r>
        <w:t xml:space="preserve">im Wesentlichen den Ziffern VI, VII und IX des früheren Schülerbogens nach der Bekanntmachung </w:t>
      </w:r>
      <w:r w:rsidR="0036506E">
        <w:t xml:space="preserve">des Bayerischen Staatsministeriums für Unterricht und Kultus </w:t>
      </w:r>
      <w:r>
        <w:t>über den Schülerbogen (§ 24 Allgemeine Schulordnung) vom 30. Mai 1975 (KMBl 1975 I S. 1474),</w:t>
      </w:r>
      <w:r w:rsidR="00E24BCB">
        <w:t xml:space="preserve"> </w:t>
      </w:r>
      <w:r w:rsidR="00F56592">
        <w:t>en</w:t>
      </w:r>
      <w:r w:rsidR="00F56592">
        <w:t>t</w:t>
      </w:r>
      <w:r w:rsidR="00F56592">
        <w:t xml:space="preserve">sprechen </w:t>
      </w:r>
      <w:r>
        <w:t>und enthält Angaben über besondere pädagogische Förderma</w:t>
      </w:r>
      <w:r>
        <w:t>ß</w:t>
      </w:r>
      <w:r>
        <w:lastRenderedPageBreak/>
        <w:t>nahmen, über Feststellungen, Empfehlungen und Beobachtun</w:t>
      </w:r>
      <w:r w:rsidR="00336D69">
        <w:t>gen (insb</w:t>
      </w:r>
      <w:r w:rsidR="00336D69">
        <w:t>e</w:t>
      </w:r>
      <w:r w:rsidR="00336D69">
        <w:t xml:space="preserve">sondere </w:t>
      </w:r>
      <w:r>
        <w:t>Empfehlungen zur Schullaufbahn</w:t>
      </w:r>
      <w:r w:rsidR="00336D69">
        <w:t>)</w:t>
      </w:r>
      <w:r>
        <w:t xml:space="preserve"> </w:t>
      </w:r>
      <w:r w:rsidRPr="001870BD">
        <w:t>sowie eine Übersicht über die ausgesprochenen Ordnungsmaßnahmen</w:t>
      </w:r>
      <w:r w:rsidR="00D703FB" w:rsidRPr="00D703FB">
        <w:t xml:space="preserve"> </w:t>
      </w:r>
      <w:r w:rsidR="00D703FB">
        <w:t>nach Art. 86 Abs. 2 Satz 1 Nrn. 6 bis 10 BayEUG</w:t>
      </w:r>
      <w:r w:rsidRPr="001870BD">
        <w:t xml:space="preserve">. </w:t>
      </w:r>
      <w:r w:rsidR="00E45432">
        <w:t>Auf eine Beibehaltung des Begriffs „Schülerbogen“ wurde bewusst verzichtet, um Verwechslung</w:t>
      </w:r>
      <w:r w:rsidR="002145B1">
        <w:t>en</w:t>
      </w:r>
      <w:r w:rsidR="00E45432">
        <w:t xml:space="preserve"> zu </w:t>
      </w:r>
      <w:r w:rsidR="002145B1">
        <w:t>vermeiden</w:t>
      </w:r>
      <w:r w:rsidR="00E45432">
        <w:t>.</w:t>
      </w:r>
    </w:p>
    <w:p w:rsidR="00CF65AB" w:rsidRDefault="00CF65AB" w:rsidP="007E70E6">
      <w:pPr>
        <w:tabs>
          <w:tab w:val="num" w:pos="1080"/>
        </w:tabs>
        <w:spacing w:line="360" w:lineRule="auto"/>
        <w:jc w:val="both"/>
      </w:pPr>
    </w:p>
    <w:p w:rsidR="00E45432" w:rsidRDefault="0051421B" w:rsidP="007E70E6">
      <w:pPr>
        <w:tabs>
          <w:tab w:val="num" w:pos="1080"/>
        </w:tabs>
        <w:spacing w:line="360" w:lineRule="auto"/>
        <w:jc w:val="both"/>
      </w:pPr>
      <w:r>
        <w:t xml:space="preserve">zu </w:t>
      </w:r>
      <w:r w:rsidR="00E45432">
        <w:t xml:space="preserve">Buchst. </w:t>
      </w:r>
      <w:r w:rsidR="00E45432">
        <w:fldChar w:fldCharType="begin"/>
      </w:r>
      <w:r w:rsidR="00E45432">
        <w:instrText xml:space="preserve"> REF _Ref371324500 \n \h </w:instrText>
      </w:r>
      <w:r w:rsidR="00E45432">
        <w:fldChar w:fldCharType="separate"/>
      </w:r>
      <w:r w:rsidR="003A6478">
        <w:t>g)</w:t>
      </w:r>
      <w:r w:rsidR="00E45432">
        <w:fldChar w:fldCharType="end"/>
      </w:r>
      <w:r w:rsidR="00E45432">
        <w:t>:</w:t>
      </w:r>
    </w:p>
    <w:p w:rsidR="00E45432" w:rsidRDefault="00E45432" w:rsidP="007E70E6">
      <w:pPr>
        <w:tabs>
          <w:tab w:val="num" w:pos="1080"/>
        </w:tabs>
        <w:spacing w:line="360" w:lineRule="auto"/>
        <w:jc w:val="both"/>
      </w:pPr>
      <w:r>
        <w:t>In den Notenbogen werden je nach Schulart insbesondere die Ergebnisse der schriftlichen, mündlichen und praktischen Leistungsnachweise des ei</w:t>
      </w:r>
      <w:r>
        <w:t>n</w:t>
      </w:r>
      <w:r>
        <w:t>zelnen Schülers</w:t>
      </w:r>
      <w:r w:rsidR="00F56592">
        <w:t>, erteilte Erziehungs- und Ordnungsmaßnahmen</w:t>
      </w:r>
      <w:r w:rsidR="000F051E">
        <w:t xml:space="preserve"> </w:t>
      </w:r>
      <w:r w:rsidR="00F56592">
        <w:t>(soweit diese nicht in den Schullaufbahnbogen aufgenommen werden müssen)</w:t>
      </w:r>
      <w:r>
        <w:t xml:space="preserve"> sowie </w:t>
      </w:r>
      <w:r w:rsidR="00F56592">
        <w:t xml:space="preserve">sonstige relevante </w:t>
      </w:r>
      <w:r>
        <w:t>Bemerkungen aufgenommen.</w:t>
      </w:r>
    </w:p>
    <w:p w:rsidR="00E45432" w:rsidRDefault="00E45432" w:rsidP="007E70E6">
      <w:pPr>
        <w:tabs>
          <w:tab w:val="num" w:pos="1080"/>
        </w:tabs>
        <w:spacing w:line="360" w:lineRule="auto"/>
        <w:jc w:val="both"/>
      </w:pPr>
    </w:p>
    <w:p w:rsidR="00E45432" w:rsidRDefault="0051421B" w:rsidP="00E45432">
      <w:pPr>
        <w:tabs>
          <w:tab w:val="num" w:pos="1080"/>
        </w:tabs>
        <w:spacing w:line="360" w:lineRule="auto"/>
        <w:jc w:val="both"/>
      </w:pPr>
      <w:r>
        <w:t xml:space="preserve">zu </w:t>
      </w:r>
      <w:r w:rsidR="00E45432">
        <w:t xml:space="preserve">Buchst. </w:t>
      </w:r>
      <w:r w:rsidR="00E45432">
        <w:fldChar w:fldCharType="begin"/>
      </w:r>
      <w:r w:rsidR="00E45432">
        <w:instrText xml:space="preserve"> REF _Ref371324472 \n \h </w:instrText>
      </w:r>
      <w:r w:rsidR="00E45432">
        <w:fldChar w:fldCharType="separate"/>
      </w:r>
      <w:r w:rsidR="003A6478">
        <w:t>h)</w:t>
      </w:r>
      <w:r w:rsidR="00E45432">
        <w:fldChar w:fldCharType="end"/>
      </w:r>
      <w:r w:rsidR="00E45432">
        <w:t xml:space="preserve"> b</w:t>
      </w:r>
      <w:r w:rsidR="00E45432" w:rsidRPr="005976C9">
        <w:t xml:space="preserve">is </w:t>
      </w:r>
      <w:r w:rsidR="005976C9" w:rsidRPr="005976C9">
        <w:fldChar w:fldCharType="begin"/>
      </w:r>
      <w:r w:rsidR="005976C9" w:rsidRPr="005976C9">
        <w:instrText xml:space="preserve"> REF _Ref371605580 \n \h </w:instrText>
      </w:r>
      <w:r w:rsidR="005976C9">
        <w:instrText xml:space="preserve"> \* MERGEFORMAT </w:instrText>
      </w:r>
      <w:r w:rsidR="005976C9" w:rsidRPr="005976C9">
        <w:fldChar w:fldCharType="separate"/>
      </w:r>
      <w:r w:rsidR="003A6478">
        <w:t>n)</w:t>
      </w:r>
      <w:r w:rsidR="005976C9" w:rsidRPr="005976C9">
        <w:fldChar w:fldCharType="end"/>
      </w:r>
      <w:r w:rsidR="00E45432">
        <w:t>:</w:t>
      </w:r>
    </w:p>
    <w:p w:rsidR="00E45432" w:rsidRDefault="00E45432" w:rsidP="00E45432">
      <w:pPr>
        <w:tabs>
          <w:tab w:val="num" w:pos="1080"/>
        </w:tabs>
        <w:spacing w:line="360" w:lineRule="auto"/>
        <w:jc w:val="both"/>
      </w:pPr>
      <w:r>
        <w:t>Diese Schülerunterlagen sind ebenfalls Teil der Schülerakte.</w:t>
      </w:r>
    </w:p>
    <w:p w:rsidR="00E45432" w:rsidRDefault="00E45432" w:rsidP="00E45432">
      <w:pPr>
        <w:tabs>
          <w:tab w:val="num" w:pos="1080"/>
        </w:tabs>
        <w:spacing w:line="360" w:lineRule="auto"/>
        <w:jc w:val="both"/>
      </w:pPr>
    </w:p>
    <w:p w:rsidR="00E45432" w:rsidRDefault="0051421B" w:rsidP="005976C9">
      <w:pPr>
        <w:tabs>
          <w:tab w:val="num" w:pos="1080"/>
        </w:tabs>
        <w:spacing w:line="360" w:lineRule="auto"/>
        <w:jc w:val="both"/>
      </w:pPr>
      <w:r>
        <w:t xml:space="preserve">zu </w:t>
      </w:r>
      <w:r w:rsidR="00E45432">
        <w:t xml:space="preserve">Buchst. </w:t>
      </w:r>
      <w:r w:rsidR="00E45432">
        <w:rPr>
          <w:highlight w:val="yellow"/>
        </w:rPr>
        <w:fldChar w:fldCharType="begin"/>
      </w:r>
      <w:r w:rsidR="00E45432">
        <w:instrText xml:space="preserve"> REF _Ref341858943 \n \h </w:instrText>
      </w:r>
      <w:r w:rsidR="005976C9">
        <w:rPr>
          <w:highlight w:val="yellow"/>
        </w:rPr>
        <w:instrText xml:space="preserve"> \* MERGEFORMAT </w:instrText>
      </w:r>
      <w:r w:rsidR="00E45432">
        <w:rPr>
          <w:highlight w:val="yellow"/>
        </w:rPr>
      </w:r>
      <w:r w:rsidR="00E45432">
        <w:rPr>
          <w:highlight w:val="yellow"/>
        </w:rPr>
        <w:fldChar w:fldCharType="separate"/>
      </w:r>
      <w:r w:rsidR="003A6478">
        <w:t>o)</w:t>
      </w:r>
      <w:r w:rsidR="00E45432">
        <w:rPr>
          <w:highlight w:val="yellow"/>
        </w:rPr>
        <w:fldChar w:fldCharType="end"/>
      </w:r>
      <w:r w:rsidR="00E45432">
        <w:t>:</w:t>
      </w:r>
    </w:p>
    <w:p w:rsidR="005976C9" w:rsidRDefault="00E45432" w:rsidP="005976C9">
      <w:pPr>
        <w:autoSpaceDE w:val="0"/>
        <w:autoSpaceDN w:val="0"/>
        <w:adjustRightInd w:val="0"/>
        <w:spacing w:line="360" w:lineRule="auto"/>
      </w:pPr>
      <w:r>
        <w:t xml:space="preserve">In diesem Buchstaben werden alle sonstigen die einzelne Schülerin </w:t>
      </w:r>
      <w:r w:rsidR="00836A27">
        <w:t xml:space="preserve">oder </w:t>
      </w:r>
      <w:r>
        <w:t>den einzelnen Schüler betreffenden wesentlichen Vorgänge zusammeng</w:t>
      </w:r>
      <w:r>
        <w:t>e</w:t>
      </w:r>
      <w:r>
        <w:t>fasst</w:t>
      </w:r>
      <w:r w:rsidR="005976C9">
        <w:t>, da eine abschließende Aufzählung möglicher Schülerunterlagen nicht möglich ist</w:t>
      </w:r>
      <w:r>
        <w:t xml:space="preserve">. </w:t>
      </w:r>
      <w:r w:rsidR="0051421B">
        <w:t>Bestandteil der Schülerakte werden aber nur</w:t>
      </w:r>
      <w:r w:rsidR="005976C9">
        <w:t xml:space="preserve"> die</w:t>
      </w:r>
      <w:r w:rsidR="0051421B">
        <w:t xml:space="preserve"> sog. wesentl</w:t>
      </w:r>
      <w:r w:rsidR="0051421B">
        <w:t>i</w:t>
      </w:r>
      <w:r w:rsidR="0051421B">
        <w:t>che</w:t>
      </w:r>
      <w:r w:rsidR="005976C9">
        <w:t>n</w:t>
      </w:r>
      <w:r w:rsidR="0051421B">
        <w:t xml:space="preserve"> Vorgänge</w:t>
      </w:r>
      <w:r w:rsidR="005976C9">
        <w:t xml:space="preserve">, das bedeutet </w:t>
      </w:r>
      <w:r w:rsidR="005976C9" w:rsidRPr="005976C9">
        <w:t xml:space="preserve">nur solche Schülerunterlagen, die </w:t>
      </w:r>
      <w:r w:rsidR="004905CF">
        <w:t xml:space="preserve">zwingend </w:t>
      </w:r>
      <w:r w:rsidR="005976C9" w:rsidRPr="005976C9">
        <w:t xml:space="preserve">nötig sind, um die Schullaufbahn der Schülerin </w:t>
      </w:r>
      <w:r w:rsidR="00836A27">
        <w:t>oder</w:t>
      </w:r>
      <w:r w:rsidR="005976C9" w:rsidRPr="005976C9">
        <w:t xml:space="preserve"> des Schülers nachvol</w:t>
      </w:r>
      <w:r w:rsidR="005976C9" w:rsidRPr="005976C9">
        <w:t>l</w:t>
      </w:r>
      <w:r w:rsidR="005976C9" w:rsidRPr="005976C9">
        <w:t>ziehbar und transparent zu dokumentieren.</w:t>
      </w:r>
      <w:r w:rsidR="005976C9">
        <w:rPr>
          <w:highlight w:val="yellow"/>
        </w:rPr>
        <w:t xml:space="preserve"> </w:t>
      </w:r>
    </w:p>
    <w:p w:rsidR="0051421B" w:rsidRDefault="0051421B" w:rsidP="00E45432">
      <w:pPr>
        <w:tabs>
          <w:tab w:val="num" w:pos="1080"/>
        </w:tabs>
        <w:spacing w:line="360" w:lineRule="auto"/>
        <w:jc w:val="both"/>
      </w:pPr>
    </w:p>
    <w:p w:rsidR="0051421B" w:rsidRDefault="0051421B" w:rsidP="00E45432">
      <w:pPr>
        <w:tabs>
          <w:tab w:val="num" w:pos="1080"/>
        </w:tabs>
        <w:spacing w:line="360" w:lineRule="auto"/>
        <w:jc w:val="both"/>
      </w:pPr>
      <w:r>
        <w:t xml:space="preserve">zu Nr. </w:t>
      </w:r>
      <w:r>
        <w:rPr>
          <w:highlight w:val="yellow"/>
        </w:rPr>
        <w:fldChar w:fldCharType="begin"/>
      </w:r>
      <w:r>
        <w:instrText xml:space="preserve"> REF _Ref370998751 \n \h </w:instrText>
      </w:r>
      <w:r>
        <w:rPr>
          <w:highlight w:val="yellow"/>
        </w:rPr>
      </w:r>
      <w:r>
        <w:rPr>
          <w:highlight w:val="yellow"/>
        </w:rPr>
        <w:fldChar w:fldCharType="separate"/>
      </w:r>
      <w:r w:rsidR="003A6478">
        <w:t>2</w:t>
      </w:r>
      <w:r>
        <w:rPr>
          <w:highlight w:val="yellow"/>
        </w:rPr>
        <w:fldChar w:fldCharType="end"/>
      </w:r>
      <w:r>
        <w:t>:</w:t>
      </w:r>
    </w:p>
    <w:p w:rsidR="0051421B" w:rsidRDefault="0051421B" w:rsidP="00E45432">
      <w:pPr>
        <w:tabs>
          <w:tab w:val="num" w:pos="1080"/>
        </w:tabs>
        <w:spacing w:line="360" w:lineRule="auto"/>
        <w:jc w:val="both"/>
      </w:pPr>
      <w:r>
        <w:t xml:space="preserve">Da die Leistungsnachweise nicht Teil der Schülerakte </w:t>
      </w:r>
      <w:r w:rsidR="002145B1">
        <w:t>sein sollen</w:t>
      </w:r>
      <w:r>
        <w:t xml:space="preserve">, daher getrennt von </w:t>
      </w:r>
      <w:r w:rsidR="002145B1">
        <w:t xml:space="preserve">dieser </w:t>
      </w:r>
      <w:r>
        <w:t>auf</w:t>
      </w:r>
      <w:r w:rsidR="002145B1">
        <w:t>zu</w:t>
      </w:r>
      <w:r>
        <w:t>bewahr</w:t>
      </w:r>
      <w:r w:rsidR="002145B1">
        <w:t>en</w:t>
      </w:r>
      <w:r>
        <w:t xml:space="preserve"> </w:t>
      </w:r>
      <w:r w:rsidR="002145B1">
        <w:t xml:space="preserve">sind </w:t>
      </w:r>
      <w:r>
        <w:t>und andere</w:t>
      </w:r>
      <w:r w:rsidR="002145B1">
        <w:t>n</w:t>
      </w:r>
      <w:r>
        <w:t xml:space="preserve"> Aufbewahrungsfri</w:t>
      </w:r>
      <w:r>
        <w:t>s</w:t>
      </w:r>
      <w:r>
        <w:t>t</w:t>
      </w:r>
      <w:r w:rsidR="002145B1">
        <w:t>en</w:t>
      </w:r>
      <w:r w:rsidR="00E75512">
        <w:t xml:space="preserve"> </w:t>
      </w:r>
      <w:r w:rsidR="002145B1">
        <w:t>unterliegen</w:t>
      </w:r>
      <w:r>
        <w:t xml:space="preserve">, werden diese </w:t>
      </w:r>
      <w:r w:rsidR="002145B1">
        <w:t xml:space="preserve">gesondert </w:t>
      </w:r>
      <w:r>
        <w:t>in Nr. 2 aufgeführt. Die Aufspa</w:t>
      </w:r>
      <w:r>
        <w:t>l</w:t>
      </w:r>
      <w:r>
        <w:t xml:space="preserve">tung </w:t>
      </w:r>
      <w:r w:rsidR="002145B1">
        <w:t xml:space="preserve">der Nr. 2 </w:t>
      </w:r>
      <w:r>
        <w:t xml:space="preserve">in Buchst. </w:t>
      </w:r>
      <w:r>
        <w:rPr>
          <w:highlight w:val="yellow"/>
        </w:rPr>
        <w:fldChar w:fldCharType="begin"/>
      </w:r>
      <w:r>
        <w:instrText xml:space="preserve"> REF _Ref371433562 \n \h </w:instrText>
      </w:r>
      <w:r>
        <w:rPr>
          <w:highlight w:val="yellow"/>
        </w:rPr>
      </w:r>
      <w:r>
        <w:rPr>
          <w:highlight w:val="yellow"/>
        </w:rPr>
        <w:fldChar w:fldCharType="separate"/>
      </w:r>
      <w:r w:rsidR="003A6478">
        <w:t>a)</w:t>
      </w:r>
      <w:r>
        <w:rPr>
          <w:highlight w:val="yellow"/>
        </w:rPr>
        <w:fldChar w:fldCharType="end"/>
      </w:r>
      <w:r>
        <w:t xml:space="preserve"> (schriftliche Leistungsnachweise) und Buchst.</w:t>
      </w:r>
      <w:r w:rsidR="005976C9">
        <w:t xml:space="preserve"> </w:t>
      </w:r>
      <w:r w:rsidRPr="0051421B">
        <w:fldChar w:fldCharType="begin"/>
      </w:r>
      <w:r w:rsidRPr="0051421B">
        <w:instrText xml:space="preserve"> REF _Ref371433563 \n \h </w:instrText>
      </w:r>
      <w:r>
        <w:instrText xml:space="preserve"> \* MERGEFORMAT </w:instrText>
      </w:r>
      <w:r w:rsidRPr="0051421B">
        <w:fldChar w:fldCharType="separate"/>
      </w:r>
      <w:r w:rsidR="003A6478">
        <w:t>b)</w:t>
      </w:r>
      <w:r w:rsidRPr="0051421B">
        <w:fldChar w:fldCharType="end"/>
      </w:r>
      <w:r>
        <w:t xml:space="preserve"> (praktische Leistungsnachweise) ist</w:t>
      </w:r>
      <w:r w:rsidR="002145B1">
        <w:t xml:space="preserve"> wiederum unterschiedlichen</w:t>
      </w:r>
      <w:r>
        <w:t xml:space="preserve"> Aufb</w:t>
      </w:r>
      <w:r>
        <w:t>e</w:t>
      </w:r>
      <w:r>
        <w:t>wahrungsfrist</w:t>
      </w:r>
      <w:r w:rsidR="002145B1">
        <w:t>en geschuldet. Auch werden auf diese Weise</w:t>
      </w:r>
      <w:r>
        <w:t xml:space="preserve"> </w:t>
      </w:r>
      <w:r w:rsidR="00DE05E8">
        <w:t xml:space="preserve">eindeutige </w:t>
      </w:r>
      <w:r>
        <w:t>sp</w:t>
      </w:r>
      <w:r>
        <w:t>ä</w:t>
      </w:r>
      <w:r>
        <w:t xml:space="preserve">tere Verweisungen </w:t>
      </w:r>
      <w:r w:rsidR="00DE05E8">
        <w:t>ermöglicht</w:t>
      </w:r>
      <w:r>
        <w:t>.</w:t>
      </w:r>
    </w:p>
    <w:p w:rsidR="0051421B" w:rsidRDefault="0051421B" w:rsidP="00E45432">
      <w:pPr>
        <w:tabs>
          <w:tab w:val="num" w:pos="1080"/>
        </w:tabs>
        <w:spacing w:line="360" w:lineRule="auto"/>
        <w:jc w:val="both"/>
      </w:pPr>
    </w:p>
    <w:p w:rsidR="002E018B" w:rsidRPr="00063E26" w:rsidRDefault="00F56592" w:rsidP="00E45432">
      <w:pPr>
        <w:tabs>
          <w:tab w:val="num" w:pos="1080"/>
        </w:tabs>
        <w:spacing w:line="360" w:lineRule="auto"/>
        <w:jc w:val="both"/>
        <w:rPr>
          <w:b/>
        </w:rPr>
      </w:pPr>
      <w:r w:rsidRPr="00063E26">
        <w:rPr>
          <w:b/>
        </w:rPr>
        <w:lastRenderedPageBreak/>
        <w:t xml:space="preserve">zu </w:t>
      </w:r>
      <w:r w:rsidR="002E018B" w:rsidRPr="00063E26">
        <w:rPr>
          <w:b/>
        </w:rPr>
        <w:t>§ 3 – Verwendung</w:t>
      </w:r>
    </w:p>
    <w:p w:rsidR="002E018B" w:rsidRDefault="002E018B" w:rsidP="002E018B">
      <w:pPr>
        <w:tabs>
          <w:tab w:val="num" w:pos="1080"/>
        </w:tabs>
        <w:spacing w:line="360" w:lineRule="auto"/>
        <w:jc w:val="both"/>
      </w:pPr>
      <w:r>
        <w:t>§ 3 regelt die Verwendung der Schülerunterlagen. Ohne Einwilligung dürfen die Schülerunterlagen nur verwendet werden, soweit dies zur Erfüllung der den Schulen durch Rechtsvorschriften (meist Schulordnungen) zugewies</w:t>
      </w:r>
      <w:r>
        <w:t>e</w:t>
      </w:r>
      <w:r>
        <w:t>nen Aufgaben erforderlich ist.</w:t>
      </w:r>
    </w:p>
    <w:p w:rsidR="00A7106B" w:rsidRDefault="00A7106B" w:rsidP="002E018B">
      <w:pPr>
        <w:tabs>
          <w:tab w:val="num" w:pos="1080"/>
        </w:tabs>
        <w:spacing w:line="360" w:lineRule="auto"/>
        <w:jc w:val="both"/>
      </w:pPr>
    </w:p>
    <w:p w:rsidR="002E018B" w:rsidRDefault="002E018B" w:rsidP="00BC6AD6">
      <w:pPr>
        <w:tabs>
          <w:tab w:val="num" w:pos="1080"/>
        </w:tabs>
        <w:spacing w:line="360" w:lineRule="auto"/>
        <w:jc w:val="both"/>
      </w:pPr>
      <w:r>
        <w:t>Zugriffsrechte h</w:t>
      </w:r>
      <w:r w:rsidR="00F56592">
        <w:t xml:space="preserve">aben nach Absatz 2 insbesondere </w:t>
      </w:r>
      <w:r>
        <w:t xml:space="preserve">Lehrkräfte (Satz 1 Nr. 1), die Schulleitung (Satz 1 Nr. 2) und Beratungslehrkräfte, Schulpsychologen (Satz 1 Nr. 3) im konkreten Einzelfall. </w:t>
      </w:r>
      <w:r w:rsidR="00A7106B">
        <w:t>Die Aufzählung ist nicht abschli</w:t>
      </w:r>
      <w:r w:rsidR="00A7106B">
        <w:t>e</w:t>
      </w:r>
      <w:r w:rsidR="00A7106B">
        <w:t>ßend.</w:t>
      </w:r>
    </w:p>
    <w:p w:rsidR="002E018B" w:rsidRDefault="002E018B" w:rsidP="002E018B">
      <w:pPr>
        <w:tabs>
          <w:tab w:val="num" w:pos="1080"/>
        </w:tabs>
        <w:spacing w:line="360" w:lineRule="auto"/>
        <w:jc w:val="both"/>
      </w:pPr>
    </w:p>
    <w:p w:rsidR="00F56592" w:rsidRDefault="00F56592" w:rsidP="002E018B">
      <w:pPr>
        <w:tabs>
          <w:tab w:val="num" w:pos="1080"/>
        </w:tabs>
        <w:spacing w:line="360" w:lineRule="auto"/>
        <w:jc w:val="both"/>
      </w:pPr>
      <w:r>
        <w:t xml:space="preserve">Absatz 2 Satz 2 bestimmt die </w:t>
      </w:r>
      <w:r w:rsidR="002E018B">
        <w:t>Verwendung der in den Schülerunterlagen enthaltenen Daten nach Beendigung des Schulbesuches.</w:t>
      </w:r>
    </w:p>
    <w:p w:rsidR="002E018B" w:rsidRDefault="002E018B" w:rsidP="002E018B">
      <w:pPr>
        <w:tabs>
          <w:tab w:val="num" w:pos="1080"/>
        </w:tabs>
        <w:spacing w:line="360" w:lineRule="auto"/>
        <w:jc w:val="both"/>
      </w:pPr>
      <w:r>
        <w:t xml:space="preserve"> </w:t>
      </w:r>
    </w:p>
    <w:p w:rsidR="002E018B" w:rsidRDefault="00F56592" w:rsidP="002E018B">
      <w:pPr>
        <w:tabs>
          <w:tab w:val="num" w:pos="1080"/>
        </w:tabs>
        <w:spacing w:line="360" w:lineRule="auto"/>
        <w:jc w:val="both"/>
      </w:pPr>
      <w:r>
        <w:t xml:space="preserve">Absatz 3 </w:t>
      </w:r>
      <w:r w:rsidR="002E018B">
        <w:t xml:space="preserve">regelt die </w:t>
      </w:r>
      <w:r w:rsidR="002145B1">
        <w:t>Anforderungen an eine wirksame</w:t>
      </w:r>
      <w:r w:rsidR="002E018B">
        <w:t xml:space="preserve"> Einwilligung. D</w:t>
      </w:r>
      <w:r w:rsidR="00AE3B7C">
        <w:t>a d</w:t>
      </w:r>
      <w:r w:rsidR="002E018B">
        <w:t>ie Einwilligung in den Schülerunterlagen zu dokumentieren</w:t>
      </w:r>
      <w:r w:rsidR="00AE3B7C">
        <w:t xml:space="preserve"> ist, muss sie schriftlich erfolgen</w:t>
      </w:r>
      <w:r w:rsidR="002E018B">
        <w:t>.</w:t>
      </w:r>
    </w:p>
    <w:p w:rsidR="002E018B" w:rsidRDefault="002E018B" w:rsidP="00E45432">
      <w:pPr>
        <w:tabs>
          <w:tab w:val="num" w:pos="1080"/>
        </w:tabs>
        <w:spacing w:line="360" w:lineRule="auto"/>
        <w:jc w:val="both"/>
      </w:pPr>
    </w:p>
    <w:p w:rsidR="002E018B" w:rsidRDefault="002E018B" w:rsidP="00E45432">
      <w:pPr>
        <w:tabs>
          <w:tab w:val="num" w:pos="1080"/>
        </w:tabs>
        <w:spacing w:line="360" w:lineRule="auto"/>
        <w:jc w:val="both"/>
      </w:pPr>
    </w:p>
    <w:p w:rsidR="005825B2" w:rsidRPr="00063E26" w:rsidRDefault="005825B2" w:rsidP="005825B2">
      <w:pPr>
        <w:tabs>
          <w:tab w:val="num" w:pos="1080"/>
        </w:tabs>
        <w:spacing w:line="360" w:lineRule="auto"/>
        <w:jc w:val="both"/>
        <w:rPr>
          <w:b/>
        </w:rPr>
      </w:pPr>
      <w:r w:rsidRPr="00063E26">
        <w:rPr>
          <w:b/>
        </w:rPr>
        <w:t>§ 4 - Weitergabe</w:t>
      </w:r>
    </w:p>
    <w:p w:rsidR="005825B2" w:rsidRDefault="005825B2" w:rsidP="005825B2">
      <w:pPr>
        <w:tabs>
          <w:tab w:val="num" w:pos="1080"/>
        </w:tabs>
        <w:spacing w:line="360" w:lineRule="auto"/>
        <w:jc w:val="both"/>
      </w:pPr>
      <w:r>
        <w:t>Bisher ist in den Schulordnungen nur die Weitergabe des Schülerbogens und vereinzelt bestimmter Schülerunterlagen geregelt (z.B. § 69 Abs. 2 GSO, § 63 Abs. 2 RSO, § 55 Abs. 3 VSO-F). Dies wird durch den vorli</w:t>
      </w:r>
      <w:r>
        <w:t>e</w:t>
      </w:r>
      <w:r>
        <w:t xml:space="preserve">genden </w:t>
      </w:r>
      <w:r w:rsidR="00750E6C">
        <w:t xml:space="preserve">§ 4 </w:t>
      </w:r>
      <w:r>
        <w:t>schulartübergreifend vereinheitlicht.</w:t>
      </w:r>
    </w:p>
    <w:p w:rsidR="005825B2" w:rsidRDefault="005825B2" w:rsidP="005825B2">
      <w:pPr>
        <w:tabs>
          <w:tab w:val="num" w:pos="1080"/>
        </w:tabs>
        <w:spacing w:line="360" w:lineRule="auto"/>
        <w:jc w:val="both"/>
      </w:pPr>
    </w:p>
    <w:p w:rsidR="005825B2" w:rsidRDefault="005825B2" w:rsidP="005825B2">
      <w:pPr>
        <w:tabs>
          <w:tab w:val="num" w:pos="1080"/>
        </w:tabs>
        <w:spacing w:line="360" w:lineRule="auto"/>
        <w:jc w:val="both"/>
      </w:pPr>
      <w:r>
        <w:t xml:space="preserve">Abs. 1 regelt die Weitergabe von Schülerunterlagen zwischen öffentlichen Schulen. </w:t>
      </w:r>
    </w:p>
    <w:p w:rsidR="005825B2" w:rsidRDefault="005825B2" w:rsidP="005825B2">
      <w:pPr>
        <w:tabs>
          <w:tab w:val="num" w:pos="1080"/>
        </w:tabs>
        <w:spacing w:line="360" w:lineRule="auto"/>
        <w:jc w:val="both"/>
      </w:pPr>
      <w:r>
        <w:t>Nach Satz 1 sind hierbei das Schülerstammblatt sowie der Schullaufbah</w:t>
      </w:r>
      <w:r>
        <w:t>n</w:t>
      </w:r>
      <w:r w:rsidR="00B43BCA">
        <w:t>bogen</w:t>
      </w:r>
      <w:r>
        <w:t xml:space="preserve"> im Original weiterzugeben. Diese Weitergabe ist nötig, aber in den meisten Fällen auch ausreichend, um der aufnehmenden Schule einen Überblick über den bisherigen Schulverlauf der Schülerin </w:t>
      </w:r>
      <w:r w:rsidR="00F632C8">
        <w:t xml:space="preserve">oder </w:t>
      </w:r>
      <w:r>
        <w:t>des Sch</w:t>
      </w:r>
      <w:r>
        <w:t>ü</w:t>
      </w:r>
      <w:r>
        <w:t xml:space="preserve">lers zu geben. Sollten weitere Schülerunterlagen nötig werden, ist dies über Satz 2 möglich. </w:t>
      </w:r>
      <w:r w:rsidR="00B43BCA">
        <w:t>Danach sind</w:t>
      </w:r>
      <w:r>
        <w:t xml:space="preserve"> weitere Schülerunterlagen (wie z.B. Zeugni</w:t>
      </w:r>
      <w:r>
        <w:t>s</w:t>
      </w:r>
      <w:r>
        <w:t xml:space="preserve">se, das Übertrittszeugnis sowie der Notenbogen für das letzte und ggf. das </w:t>
      </w:r>
      <w:r>
        <w:lastRenderedPageBreak/>
        <w:t>aktuelle Schuljahr) weiterzugeben, soweit diese für die weitere Schulau</w:t>
      </w:r>
      <w:r>
        <w:t>s</w:t>
      </w:r>
      <w:r>
        <w:t>bildung erforderlich sind. Diese Möglichkeit ist der Tatsache geschuldet, dass aufgrund vielfältigster Fallgestaltungen in den verschiedenen Schula</w:t>
      </w:r>
      <w:r>
        <w:t>r</w:t>
      </w:r>
      <w:r>
        <w:t>ten nicht abschließend festgelegt werden kann, welche Schülerunterlagen weiter benötigt werden. So könnten sich aufgrund bestimmter Anmerku</w:t>
      </w:r>
      <w:r>
        <w:t>n</w:t>
      </w:r>
      <w:r>
        <w:t>gen auf dem Schullaufbahnbogen Rückfragen ergeben und bereits vorha</w:t>
      </w:r>
      <w:r>
        <w:t>n</w:t>
      </w:r>
      <w:r>
        <w:t>dene Kenntnis</w:t>
      </w:r>
      <w:r w:rsidR="002A4E5E">
        <w:t>se</w:t>
      </w:r>
      <w:r>
        <w:t xml:space="preserve"> der bisherigen Schule verwendet werden. Dadurch we</w:t>
      </w:r>
      <w:r>
        <w:t>r</w:t>
      </w:r>
      <w:r>
        <w:t>den ggf. bereits eingeholte Stellungnahmen verschiedenster Personen en</w:t>
      </w:r>
      <w:r>
        <w:t>t</w:t>
      </w:r>
      <w:r>
        <w:t>behrlich und entlasten daher die Schülerinnen und Schüler, deren Erzi</w:t>
      </w:r>
      <w:r>
        <w:t>e</w:t>
      </w:r>
      <w:r>
        <w:t>hungsberechtigte und die Schule selbst. Mögliche Erkenntnisse können somit auch ab dem ersten Tag des Schulbesuchs auf der aufnehmenden Schule berücksichtigt werden.</w:t>
      </w:r>
      <w:r w:rsidRPr="00841440">
        <w:t xml:space="preserve"> </w:t>
      </w:r>
      <w:r>
        <w:t xml:space="preserve">Ein </w:t>
      </w:r>
      <w:r w:rsidR="00D83872">
        <w:t>S</w:t>
      </w:r>
      <w:r>
        <w:t>onderpädagogisches Gutachten</w:t>
      </w:r>
      <w:r w:rsidR="00D83872">
        <w:t xml:space="preserve"> sowie ein Förderdiagnostischer Bericht werden nur mit Einwilligung (§ 3 Abs. 3 gilt entsprechend) </w:t>
      </w:r>
      <w:r w:rsidR="00C6584D">
        <w:t xml:space="preserve">weitergegeben </w:t>
      </w:r>
      <w:r w:rsidR="006C1B1E">
        <w:t xml:space="preserve">oder sofern eine erhebliche Beeinträchtigung von Mitgliedern der Schulgemeinschaft zu besorgen </w:t>
      </w:r>
      <w:r w:rsidR="00C6584D">
        <w:t>ist (vgl. Art. 41 Abs. 5 BayEUG)</w:t>
      </w:r>
      <w:r>
        <w:t>, da diese sehr sensible Daten über die Schülerinnen und Schüler bzw. deren Erziehungsberechtigte enth</w:t>
      </w:r>
      <w:r w:rsidR="00D83872">
        <w:t>a</w:t>
      </w:r>
      <w:r>
        <w:t>lt</w:t>
      </w:r>
      <w:r w:rsidR="00D83872">
        <w:t>en</w:t>
      </w:r>
      <w:r>
        <w:t xml:space="preserve">. </w:t>
      </w:r>
    </w:p>
    <w:p w:rsidR="005825B2" w:rsidRDefault="005825B2" w:rsidP="005825B2">
      <w:pPr>
        <w:tabs>
          <w:tab w:val="num" w:pos="1080"/>
        </w:tabs>
        <w:spacing w:line="360" w:lineRule="auto"/>
        <w:jc w:val="both"/>
      </w:pPr>
      <w:r>
        <w:t>Die Weitergabe erfolgt im Original bzw. in beglaubigter Abschrift, soweit keine Originale in den Schülerunterlagen sind (z.B. Zeugnisse).</w:t>
      </w:r>
    </w:p>
    <w:p w:rsidR="005825B2" w:rsidRDefault="005825B2" w:rsidP="005825B2">
      <w:pPr>
        <w:tabs>
          <w:tab w:val="num" w:pos="1080"/>
        </w:tabs>
        <w:spacing w:line="360" w:lineRule="auto"/>
        <w:jc w:val="both"/>
      </w:pPr>
    </w:p>
    <w:p w:rsidR="005825B2" w:rsidRDefault="005825B2" w:rsidP="005825B2">
      <w:pPr>
        <w:tabs>
          <w:tab w:val="num" w:pos="1080"/>
        </w:tabs>
        <w:spacing w:line="360" w:lineRule="auto"/>
        <w:jc w:val="both"/>
      </w:pPr>
      <w:r>
        <w:t>Satz 3 greift die Regelung des bisherigen § 55 Abs. 3 Satz 2 VSO-F auf: Die Weitergabe des sonderpädagogis</w:t>
      </w:r>
      <w:r w:rsidR="00B43BCA">
        <w:t>chen Gutachtens nach § 27 Abs. 2</w:t>
      </w:r>
      <w:r>
        <w:t xml:space="preserve"> VSO-F soll nur mit Einwilligung geschehen. Durch die Verweisung auf § </w:t>
      </w:r>
      <w:r w:rsidR="00B43BCA">
        <w:t>3</w:t>
      </w:r>
      <w:r>
        <w:t xml:space="preserve"> Abs. </w:t>
      </w:r>
      <w:r w:rsidR="00B43BCA">
        <w:t>3</w:t>
      </w:r>
      <w:r>
        <w:t xml:space="preserve"> dieser Verordnung werden die Voraussetzungen für die Einwilligung entsprechend zur Anwendung gebracht.</w:t>
      </w:r>
    </w:p>
    <w:p w:rsidR="005825B2" w:rsidRDefault="005825B2" w:rsidP="005825B2">
      <w:pPr>
        <w:tabs>
          <w:tab w:val="num" w:pos="1080"/>
        </w:tabs>
        <w:spacing w:line="360" w:lineRule="auto"/>
        <w:jc w:val="both"/>
      </w:pPr>
    </w:p>
    <w:p w:rsidR="005825B2" w:rsidRDefault="005825B2" w:rsidP="005825B2">
      <w:pPr>
        <w:tabs>
          <w:tab w:val="num" w:pos="1080"/>
        </w:tabs>
        <w:spacing w:line="360" w:lineRule="auto"/>
        <w:jc w:val="both"/>
      </w:pPr>
      <w:r w:rsidRPr="00552248">
        <w:t>Satz 4 regelt, dass an der abgebenden Schule beglaubigte Abschriften der weitergegebenen Schülerunterlagen verbleiben, um auch an der abgebe</w:t>
      </w:r>
      <w:r w:rsidRPr="00552248">
        <w:t>n</w:t>
      </w:r>
      <w:r w:rsidRPr="00552248">
        <w:t>den Schule noch Auskünfte (z.B. Schulbesuchsbescheinigungen) geben oder Zweitschriften anfertigen zu können.</w:t>
      </w:r>
    </w:p>
    <w:p w:rsidR="005825B2" w:rsidRDefault="005825B2" w:rsidP="005825B2">
      <w:pPr>
        <w:tabs>
          <w:tab w:val="num" w:pos="1080"/>
        </w:tabs>
        <w:spacing w:line="360" w:lineRule="auto"/>
        <w:jc w:val="both"/>
      </w:pPr>
    </w:p>
    <w:p w:rsidR="005825B2" w:rsidRDefault="005825B2" w:rsidP="005825B2">
      <w:pPr>
        <w:tabs>
          <w:tab w:val="num" w:pos="1080"/>
        </w:tabs>
        <w:spacing w:line="360" w:lineRule="auto"/>
        <w:jc w:val="both"/>
      </w:pPr>
      <w:r>
        <w:t>Absatz 2 umfasst die Weitergabe an staatlich anerkannte, staatlich gene</w:t>
      </w:r>
      <w:r>
        <w:t>h</w:t>
      </w:r>
      <w:r>
        <w:t>migte Ersatzschulen oder an Ergänzungsschulen. Eine Weitergabe an di</w:t>
      </w:r>
      <w:r>
        <w:t>e</w:t>
      </w:r>
      <w:r>
        <w:t xml:space="preserve">se Schulen von Schülerunterlagen im Original muss unterbleiben, da diese </w:t>
      </w:r>
      <w:r>
        <w:lastRenderedPageBreak/>
        <w:t>Schulen aufgrund der Privatschulfreiheit nach Art. 7 Abs. 4 GG nicht vol</w:t>
      </w:r>
      <w:r>
        <w:t>l</w:t>
      </w:r>
      <w:r>
        <w:t xml:space="preserve">umfänglich zur Anwendung dieser Verordnung bzw. der dazugehörigen Bekanntmachung verpflichtet werden können und somit Schülerunterlagen öffentlicher Schulen nicht weitergegeben werden dürfen. Diese Unterlagen sind </w:t>
      </w:r>
      <w:r w:rsidR="002A4E5E">
        <w:t xml:space="preserve">vielmehr </w:t>
      </w:r>
      <w:r>
        <w:t>nach den einschlägigen Vorschriften (u.a. BayArchivG, Au</w:t>
      </w:r>
      <w:r>
        <w:t>s</w:t>
      </w:r>
      <w:r>
        <w:t>sonderungsbekanntmachung der Staatsregierung und dieser Verordnung bzw. der dazugehörigen Bekanntmachung) aufzubewahren und auszuso</w:t>
      </w:r>
      <w:r>
        <w:t>n</w:t>
      </w:r>
      <w:r>
        <w:t xml:space="preserve">dern. Nach einer Weitergabe der Schülerunterlagen im Original könnte nicht sichergestellt werden, dass diese zu einem späteren Zeitpunkt wieder in den öffentlichen Hoheitsbereich zurückgegeben werden. Folglich ist die Weitergabe von Kopien nur auf Antrag und mit Einwilligung möglich. § 3 Abs. </w:t>
      </w:r>
      <w:r w:rsidR="00F320CE">
        <w:t>3</w:t>
      </w:r>
      <w:r>
        <w:t xml:space="preserve"> der Verordnung gilt entsprechend. Diese Regelung entspricht den bisherigen Regelungen in den Schulordnungen mit der Ausnahme, dass keine Originale mehr weitergegeben werden.</w:t>
      </w:r>
    </w:p>
    <w:p w:rsidR="005825B2" w:rsidRDefault="005825B2" w:rsidP="005825B2">
      <w:pPr>
        <w:tabs>
          <w:tab w:val="num" w:pos="1080"/>
        </w:tabs>
        <w:spacing w:line="360" w:lineRule="auto"/>
        <w:jc w:val="both"/>
      </w:pPr>
    </w:p>
    <w:p w:rsidR="005825B2" w:rsidRDefault="005825B2" w:rsidP="005825B2">
      <w:pPr>
        <w:tabs>
          <w:tab w:val="num" w:pos="1080"/>
        </w:tabs>
        <w:spacing w:line="360" w:lineRule="auto"/>
        <w:jc w:val="both"/>
      </w:pPr>
      <w:r>
        <w:t>Absatz 3 stellt fest, dass eine Weitergabe an andere Stellen</w:t>
      </w:r>
      <w:r w:rsidR="001D0665">
        <w:t xml:space="preserve"> ohne Einwill</w:t>
      </w:r>
      <w:r w:rsidR="001D0665">
        <w:t>i</w:t>
      </w:r>
      <w:r w:rsidR="001D0665">
        <w:t>gung nach dieser Vorschrift</w:t>
      </w:r>
      <w:r>
        <w:t xml:space="preserve"> nicht möglich ist. Art. 85 Abs. 2 BayEUG bleibt jedoch</w:t>
      </w:r>
      <w:r w:rsidR="001D0665">
        <w:t xml:space="preserve"> als eigenständige Vorschrift</w:t>
      </w:r>
      <w:r>
        <w:t xml:space="preserve"> unberührt, sodass eine Weitergabe u</w:t>
      </w:r>
      <w:r>
        <w:t>n</w:t>
      </w:r>
      <w:r>
        <w:t xml:space="preserve">ter den dort genannten Voraussetzungen </w:t>
      </w:r>
      <w:r w:rsidR="001D0665">
        <w:t>(z.B. bei Vorliegen eines rechtl</w:t>
      </w:r>
      <w:r w:rsidR="001D0665">
        <w:t>i</w:t>
      </w:r>
      <w:r w:rsidR="001D0665">
        <w:t xml:space="preserve">chen Anspruchs; Mitteilung an die zuständige Ausländerbehörde bei nicht hinreichenden Deutschkenntnissen) </w:t>
      </w:r>
      <w:r>
        <w:t>weiterhin zulässig ist.</w:t>
      </w:r>
    </w:p>
    <w:p w:rsidR="005825B2" w:rsidRDefault="005825B2" w:rsidP="00E45432">
      <w:pPr>
        <w:tabs>
          <w:tab w:val="num" w:pos="1080"/>
        </w:tabs>
        <w:spacing w:line="360" w:lineRule="auto"/>
        <w:jc w:val="both"/>
      </w:pPr>
    </w:p>
    <w:p w:rsidR="0051421B" w:rsidRPr="00063E26" w:rsidRDefault="0051421B" w:rsidP="00E45432">
      <w:pPr>
        <w:tabs>
          <w:tab w:val="num" w:pos="1080"/>
        </w:tabs>
        <w:spacing w:line="360" w:lineRule="auto"/>
        <w:jc w:val="both"/>
        <w:rPr>
          <w:b/>
        </w:rPr>
      </w:pPr>
      <w:r w:rsidRPr="00063E26">
        <w:rPr>
          <w:b/>
        </w:rPr>
        <w:t xml:space="preserve">Zu </w:t>
      </w:r>
      <w:r w:rsidR="00D605C6" w:rsidRPr="00063E26">
        <w:rPr>
          <w:b/>
        </w:rPr>
        <w:t>§ 5</w:t>
      </w:r>
      <w:r w:rsidR="00B43BCA" w:rsidRPr="00063E26">
        <w:rPr>
          <w:b/>
        </w:rPr>
        <w:t xml:space="preserve"> - Aufbewahrung</w:t>
      </w:r>
    </w:p>
    <w:p w:rsidR="0051421B" w:rsidRDefault="00260DAF" w:rsidP="00E45432">
      <w:pPr>
        <w:tabs>
          <w:tab w:val="num" w:pos="1080"/>
        </w:tabs>
        <w:spacing w:line="360" w:lineRule="auto"/>
        <w:jc w:val="both"/>
      </w:pPr>
      <w:r>
        <w:t xml:space="preserve">Grundsätzlich ist </w:t>
      </w:r>
      <w:r w:rsidR="004C45C3">
        <w:t>die Aufbewahrung der Schülerunterlagen</w:t>
      </w:r>
      <w:r w:rsidR="00E72BC9">
        <w:t xml:space="preserve"> nur solange z</w:t>
      </w:r>
      <w:r w:rsidR="00E72BC9">
        <w:t>u</w:t>
      </w:r>
      <w:r w:rsidR="00E72BC9">
        <w:t>lässig, wie dies</w:t>
      </w:r>
      <w:r w:rsidR="005825B2">
        <w:t xml:space="preserve"> zur Erfüllung der den Schulen durch Rechtsvorschriften (insbesondere durch die Schulordnungen) zugewiesenen Aufgaben erfo</w:t>
      </w:r>
      <w:r w:rsidR="005825B2">
        <w:t>r</w:t>
      </w:r>
      <w:r w:rsidR="005825B2">
        <w:t xml:space="preserve">derlich ist. Zu diesen Aufgaben gehören u.a. </w:t>
      </w:r>
      <w:r w:rsidR="00E72BC9">
        <w:t>die Erteilung zulässiger Au</w:t>
      </w:r>
      <w:r w:rsidR="00E72BC9">
        <w:t>s</w:t>
      </w:r>
      <w:r w:rsidR="00E72BC9">
        <w:t>künfte oder das Ausstellen von Bescheinigungen. Damit soll sichergestellt werden, dass nicht mehr benötig</w:t>
      </w:r>
      <w:r w:rsidR="00E44751">
        <w:t>t</w:t>
      </w:r>
      <w:r w:rsidR="00E72BC9">
        <w:t xml:space="preserve">e Schülerunterlagen nicht unnötig </w:t>
      </w:r>
      <w:r w:rsidR="00B43BCA">
        <w:t xml:space="preserve">lange </w:t>
      </w:r>
      <w:r w:rsidR="00E72BC9">
        <w:t>an den Schulen aufbewahrt werden</w:t>
      </w:r>
      <w:r w:rsidR="004C45C3">
        <w:t>. Satz 2 konkretisiert die</w:t>
      </w:r>
      <w:r w:rsidR="00E72BC9">
        <w:t>se</w:t>
      </w:r>
      <w:r w:rsidR="004C45C3">
        <w:t xml:space="preserve"> </w:t>
      </w:r>
      <w:r w:rsidR="00CC51EB">
        <w:t>Besti</w:t>
      </w:r>
      <w:r w:rsidR="00CC51EB">
        <w:t>m</w:t>
      </w:r>
      <w:r w:rsidR="00CC51EB">
        <w:t>mung</w:t>
      </w:r>
      <w:r w:rsidR="00E72BC9">
        <w:t>, um den Schulen einen einheitlichen Vollzug zu ermöglichen. Bisher gab es in den Schulordnungen lediglich Fristen zur Aufbewahrung des Schülerbogens (20 Jahre bei der zuletzt besuchten öffentlichen Schule bzw. staatlich anerkannten Ersatzschule) und der Leistungsnachweise (</w:t>
      </w:r>
      <w:r w:rsidR="00575A28">
        <w:t>a</w:t>
      </w:r>
      <w:r w:rsidR="00575A28">
        <w:t>b</w:t>
      </w:r>
      <w:r w:rsidR="00575A28">
        <w:lastRenderedPageBreak/>
        <w:t>hängig von der Schulart, aber im Rahmen von ein bis zwei Jahre nach B</w:t>
      </w:r>
      <w:r w:rsidR="00575A28">
        <w:t>e</w:t>
      </w:r>
      <w:r w:rsidR="00575A28">
        <w:t xml:space="preserve">endigung des Schuljahres, in dem diese angefertigt wurden, z.B. § 57 Abs. 2 GSO, § 37 Abs. 4 GrSO). Weitere </w:t>
      </w:r>
      <w:r w:rsidR="007E0FC2">
        <w:t xml:space="preserve">schulspezifische </w:t>
      </w:r>
      <w:r w:rsidR="00575A28">
        <w:t>Vorgaben existier</w:t>
      </w:r>
      <w:r w:rsidR="007E0FC2">
        <w:t>t</w:t>
      </w:r>
      <w:r w:rsidR="00575A28">
        <w:t>en bisher nicht.</w:t>
      </w:r>
    </w:p>
    <w:p w:rsidR="00575A28" w:rsidRDefault="004C45C3" w:rsidP="00E45432">
      <w:pPr>
        <w:tabs>
          <w:tab w:val="num" w:pos="1080"/>
        </w:tabs>
        <w:spacing w:line="360" w:lineRule="auto"/>
        <w:jc w:val="both"/>
      </w:pPr>
      <w:r>
        <w:t xml:space="preserve">Nr. </w:t>
      </w:r>
      <w:r w:rsidR="00A76097">
        <w:t>1</w:t>
      </w:r>
      <w:r>
        <w:t xml:space="preserve">: </w:t>
      </w:r>
    </w:p>
    <w:p w:rsidR="004C45C3" w:rsidRDefault="00E34E0A" w:rsidP="00E45432">
      <w:pPr>
        <w:tabs>
          <w:tab w:val="num" w:pos="1080"/>
        </w:tabs>
        <w:spacing w:line="360" w:lineRule="auto"/>
        <w:jc w:val="both"/>
      </w:pPr>
      <w:r>
        <w:t>Das</w:t>
      </w:r>
      <w:r w:rsidR="004C45C3">
        <w:t xml:space="preserve"> Schülerstammblatt, d</w:t>
      </w:r>
      <w:r>
        <w:t>a</w:t>
      </w:r>
      <w:r w:rsidR="004C45C3">
        <w:t>s Abschlusszeugnis, d</w:t>
      </w:r>
      <w:r>
        <w:t>i</w:t>
      </w:r>
      <w:r w:rsidR="004C45C3">
        <w:t xml:space="preserve">e Zeugnisse, welche wichtige schulische Berechtigungen erteilen, sowie </w:t>
      </w:r>
      <w:r>
        <w:t xml:space="preserve">die </w:t>
      </w:r>
      <w:r w:rsidR="004C45C3">
        <w:t>Urkunden, die zum Führen einer Berufsbezeichnung berechtigen</w:t>
      </w:r>
      <w:r w:rsidR="00531990">
        <w:t>,</w:t>
      </w:r>
      <w:r w:rsidR="004C45C3">
        <w:t xml:space="preserve"> müssen</w:t>
      </w:r>
      <w:r w:rsidR="00575A28">
        <w:t xml:space="preserve"> zukünftig</w:t>
      </w:r>
      <w:r w:rsidR="004C45C3">
        <w:t xml:space="preserve"> </w:t>
      </w:r>
      <w:r w:rsidR="00343B1B">
        <w:t>5</w:t>
      </w:r>
      <w:r>
        <w:t xml:space="preserve">0 </w:t>
      </w:r>
      <w:r w:rsidR="004C45C3">
        <w:t>Jahre an der Schule aufbewahrt werden.</w:t>
      </w:r>
      <w:r w:rsidR="00AA0B1B">
        <w:t xml:space="preserve"> </w:t>
      </w:r>
      <w:r w:rsidR="00AA0B1B" w:rsidRPr="00AA0B1B">
        <w:t>Zeugnisse verleihen Ausbildungs- und B</w:t>
      </w:r>
      <w:r w:rsidR="00AA0B1B" w:rsidRPr="00AA0B1B">
        <w:t>e</w:t>
      </w:r>
      <w:r w:rsidR="00AA0B1B" w:rsidRPr="00AA0B1B">
        <w:t>rufszugangsberechtigungen (z.B. Hochschulzugangsberechtigung), an deren Bestand und Beweisbarkeit ein erhebliches öffentliches Int</w:t>
      </w:r>
      <w:r w:rsidR="00AA0B1B" w:rsidRPr="00AA0B1B">
        <w:t>e</w:t>
      </w:r>
      <w:r w:rsidR="00AA0B1B" w:rsidRPr="00AA0B1B">
        <w:t>resse besteht</w:t>
      </w:r>
      <w:r w:rsidR="00AA0B1B">
        <w:t>. Dieser Gedanke der Rechtssicherheit besteht grundsätzlich l</w:t>
      </w:r>
      <w:r w:rsidR="00AA0B1B">
        <w:t>e</w:t>
      </w:r>
      <w:r w:rsidR="00AA0B1B">
        <w:t>benslang.</w:t>
      </w:r>
      <w:r w:rsidR="00AA0B1B" w:rsidRPr="00AA0B1B">
        <w:rPr>
          <w:color w:val="1F497D"/>
        </w:rPr>
        <w:t xml:space="preserve"> </w:t>
      </w:r>
      <w:r w:rsidR="00AA0B1B" w:rsidRPr="00AA0B1B">
        <w:t>In Zeiten der digitalen Bildbearbeitung und der Farbkopierer sind Fälschungen leicht herzustellen</w:t>
      </w:r>
      <w:r w:rsidR="00AA0B1B">
        <w:t xml:space="preserve">. </w:t>
      </w:r>
      <w:r w:rsidR="00AA0B1B" w:rsidRPr="007168F0">
        <w:t>Der Aufbewahrungszeitraum von 50 Ja</w:t>
      </w:r>
      <w:r w:rsidR="00AA0B1B" w:rsidRPr="007168F0">
        <w:t>h</w:t>
      </w:r>
      <w:r w:rsidR="00AA0B1B" w:rsidRPr="007168F0">
        <w:t>ren ist deshalb ein sinnvoller Kompromiss</w:t>
      </w:r>
      <w:r w:rsidR="00AA0B1B">
        <w:rPr>
          <w:color w:val="1F497D"/>
        </w:rPr>
        <w:t>.</w:t>
      </w:r>
      <w:r w:rsidR="004C45C3">
        <w:t xml:space="preserve"> Diese lange Frist ist insbesond</w:t>
      </w:r>
      <w:r w:rsidR="004C45C3">
        <w:t>e</w:t>
      </w:r>
      <w:r w:rsidR="004C45C3">
        <w:t xml:space="preserve">re für folgende </w:t>
      </w:r>
      <w:r w:rsidR="00842F73">
        <w:t xml:space="preserve">weitere </w:t>
      </w:r>
      <w:bookmarkStart w:id="47" w:name="_GoBack"/>
      <w:bookmarkEnd w:id="47"/>
      <w:r w:rsidR="004C45C3">
        <w:t>Bereiche rel</w:t>
      </w:r>
      <w:r w:rsidR="004C45C3">
        <w:t>e</w:t>
      </w:r>
      <w:r w:rsidR="004C45C3">
        <w:t>vant:</w:t>
      </w:r>
    </w:p>
    <w:p w:rsidR="004C45C3" w:rsidRDefault="004C45C3" w:rsidP="00CF4AC5">
      <w:pPr>
        <w:numPr>
          <w:ilvl w:val="0"/>
          <w:numId w:val="4"/>
        </w:numPr>
        <w:tabs>
          <w:tab w:val="clear" w:pos="720"/>
          <w:tab w:val="num" w:pos="426"/>
        </w:tabs>
        <w:spacing w:line="360" w:lineRule="auto"/>
        <w:ind w:left="426" w:hanging="426"/>
        <w:jc w:val="both"/>
      </w:pPr>
      <w:r>
        <w:t>Bei Verlust des Originalzeugnisses oder der Originalurkunde benötigen ehemalige Schülerinnen und Schüler Zweitschriften. Aufgrund ve</w:t>
      </w:r>
      <w:r>
        <w:t>r</w:t>
      </w:r>
      <w:r>
        <w:t>schiedener Schullaufbahnen und berufliche</w:t>
      </w:r>
      <w:r w:rsidR="00E34E0A">
        <w:t>r</w:t>
      </w:r>
      <w:r>
        <w:t xml:space="preserve"> Werdegänge ist nicht a</w:t>
      </w:r>
      <w:r>
        <w:t>b</w:t>
      </w:r>
      <w:r>
        <w:t xml:space="preserve">sehbar, wann Zweitschriften benötigt werden. </w:t>
      </w:r>
      <w:r w:rsidR="00E77286">
        <w:t>Bei einem unterstellten Alter bei Verlassen der Schule von 1</w:t>
      </w:r>
      <w:r w:rsidR="00A7106B">
        <w:t>7</w:t>
      </w:r>
      <w:r w:rsidR="00E77286">
        <w:t xml:space="preserve"> Jahren können diese Dokumente auch nach 40</w:t>
      </w:r>
      <w:r w:rsidR="002145B1">
        <w:t xml:space="preserve"> </w:t>
      </w:r>
      <w:r w:rsidR="00E77286">
        <w:t xml:space="preserve">oder </w:t>
      </w:r>
      <w:r w:rsidR="00343B1B">
        <w:t>5</w:t>
      </w:r>
      <w:r w:rsidR="00E77286">
        <w:t>0 Jahren noch benötigt werden. Sofern die Schule diese Dokumente nicht solange aufbewahrt und diese verloren gehen, kann keine</w:t>
      </w:r>
      <w:r>
        <w:t xml:space="preserve"> andere Behörde Zweitschriften </w:t>
      </w:r>
      <w:r w:rsidR="00E77286">
        <w:t xml:space="preserve">für diese Dokumente </w:t>
      </w:r>
      <w:r>
        <w:t>erste</w:t>
      </w:r>
      <w:r>
        <w:t>l</w:t>
      </w:r>
      <w:r>
        <w:t>len</w:t>
      </w:r>
      <w:r w:rsidR="005825B2">
        <w:t>;</w:t>
      </w:r>
      <w:r w:rsidR="00E77286">
        <w:t xml:space="preserve"> ein Nachweis erworbener Berechtigungen wäre daher nicht mehr möglich.</w:t>
      </w:r>
    </w:p>
    <w:p w:rsidR="004C45C3" w:rsidRDefault="004C45C3" w:rsidP="00CF4AC5">
      <w:pPr>
        <w:numPr>
          <w:ilvl w:val="0"/>
          <w:numId w:val="4"/>
        </w:numPr>
        <w:tabs>
          <w:tab w:val="clear" w:pos="720"/>
          <w:tab w:val="num" w:pos="426"/>
        </w:tabs>
        <w:spacing w:line="360" w:lineRule="auto"/>
        <w:ind w:left="426" w:hanging="426"/>
        <w:jc w:val="both"/>
      </w:pPr>
      <w:r>
        <w:t>Ehemalige Schülerinnen und Schüler benötigen ggf. Bescheinigungen für die Rentenversicherung über den Besuch der Schule</w:t>
      </w:r>
      <w:r w:rsidR="00E77286">
        <w:t>. Die hierfür nötigen Daten können aus dem Schülerstammblatt entnommen we</w:t>
      </w:r>
      <w:r w:rsidR="00E77286">
        <w:t>r</w:t>
      </w:r>
      <w:r w:rsidR="00E77286">
        <w:t xml:space="preserve">den, da hier die genaue Schullaufbahn der Schülerin </w:t>
      </w:r>
      <w:r w:rsidR="00206306">
        <w:t xml:space="preserve">oder </w:t>
      </w:r>
      <w:r w:rsidR="00E77286">
        <w:t>de</w:t>
      </w:r>
      <w:r w:rsidR="0033049B">
        <w:t>s Schülers mit genauem Datum des</w:t>
      </w:r>
      <w:r w:rsidR="00E77286">
        <w:t xml:space="preserve"> Schulein- und Schulaustritts nachvollzogen werden k</w:t>
      </w:r>
      <w:r w:rsidR="000A37E3">
        <w:t>a</w:t>
      </w:r>
      <w:r w:rsidR="00E77286">
        <w:t xml:space="preserve">nn. Dies wird v.a. bei Erreichen des Renteneintrittsalters der Schülerinnen und Schüler nötig werden. Bei einem unterstellten Alter </w:t>
      </w:r>
      <w:r w:rsidR="00E77286">
        <w:lastRenderedPageBreak/>
        <w:t xml:space="preserve">bei Verlassen der Schule von </w:t>
      </w:r>
      <w:r w:rsidR="00206306">
        <w:t xml:space="preserve">17 </w:t>
      </w:r>
      <w:r w:rsidR="00E77286">
        <w:t>Jahren und bei einem Renteneintritt</w:t>
      </w:r>
      <w:r w:rsidR="00E77286">
        <w:t>s</w:t>
      </w:r>
      <w:r w:rsidR="00E77286">
        <w:t xml:space="preserve">alter von derzeit 67 Jahren können daher diese Bescheinigungen auch noch nach </w:t>
      </w:r>
      <w:r w:rsidR="00B43BCA">
        <w:t>langer Zeit</w:t>
      </w:r>
      <w:r w:rsidR="00E77286">
        <w:t xml:space="preserve"> benötigt werden. Derzeit gehen an den Schulen vermehrt Anfragen von Schülerinnen und Schülern mit Jahrgängen aus den 1960er-Jahren ein. Eine nötige Bescheinigung zu einem noch sp</w:t>
      </w:r>
      <w:r w:rsidR="00E77286">
        <w:t>ä</w:t>
      </w:r>
      <w:r w:rsidR="00E77286">
        <w:t xml:space="preserve">teren Zeitpunkt ist nicht auszuschließen. </w:t>
      </w:r>
    </w:p>
    <w:p w:rsidR="00AA0B1B" w:rsidRDefault="0033049B" w:rsidP="0033049B">
      <w:pPr>
        <w:spacing w:line="360" w:lineRule="auto"/>
        <w:jc w:val="both"/>
      </w:pPr>
      <w:r>
        <w:t>Eine frühere Abgabe dieser Schülerunterlagen an die staatlichen Archive ist nicht möglich, da diese nicht die Aufgabe einer Registratur der Schulen übernehmen</w:t>
      </w:r>
      <w:r w:rsidR="00A7106B">
        <w:t xml:space="preserve"> können</w:t>
      </w:r>
      <w:r>
        <w:t>. Bei derzeit 4.4</w:t>
      </w:r>
      <w:r w:rsidR="00D97BDD">
        <w:t>43</w:t>
      </w:r>
      <w:r>
        <w:t xml:space="preserve"> staatlichen Schulen (</w:t>
      </w:r>
      <w:r w:rsidRPr="00914340">
        <w:t>Stand 12/201</w:t>
      </w:r>
      <w:r w:rsidR="00D97BDD">
        <w:t>4</w:t>
      </w:r>
      <w:r>
        <w:t xml:space="preserve">) ist mit einer Vielzahl </w:t>
      </w:r>
      <w:r w:rsidR="00B43BCA">
        <w:t>vo</w:t>
      </w:r>
      <w:r>
        <w:t>n Anträgen zu rechnen, die durch die staatlichen Archive nicht bearbeitet werden können</w:t>
      </w:r>
      <w:r w:rsidR="00B43BCA">
        <w:t xml:space="preserve"> und aufgrund ihrer Au</w:t>
      </w:r>
      <w:r w:rsidR="00B43BCA">
        <w:t>f</w:t>
      </w:r>
      <w:r w:rsidR="00B43BCA">
        <w:t>gaben auch nicht bearbeitet werden müssen</w:t>
      </w:r>
      <w:r>
        <w:t>. Zudem wäre hiermit ein gr</w:t>
      </w:r>
      <w:r>
        <w:t>o</w:t>
      </w:r>
      <w:r>
        <w:t>ßer Verwaltungsaufwand verbunden: Die ehemaligen Schüler</w:t>
      </w:r>
      <w:r w:rsidR="009072B1">
        <w:t>innen und Schüler</w:t>
      </w:r>
      <w:r>
        <w:t xml:space="preserve"> müssten an der entsprechenden Schule anfragen, in welchem staatlichen Archiv sich die Schülerunterlagen befinden. Daraufhin müsste das staatliche Archiv um Übersendung der Schülerunterlagen bzw. von K</w:t>
      </w:r>
      <w:r>
        <w:t>o</w:t>
      </w:r>
      <w:r>
        <w:t xml:space="preserve">pien gebeten werden. Diese müssten anschließend an die Schule gesendet werden, da nur diese Zweitschriften bzw. Schulbesuchsbescheinigungen ausstellen kann. Zum Ende müssten die Original-Schülerunterlagen wieder an die staatlichen Archive geliefert werden. </w:t>
      </w:r>
    </w:p>
    <w:p w:rsidR="004C45C3" w:rsidRDefault="004C45C3" w:rsidP="00E45432">
      <w:pPr>
        <w:tabs>
          <w:tab w:val="num" w:pos="1080"/>
        </w:tabs>
        <w:spacing w:line="360" w:lineRule="auto"/>
        <w:jc w:val="both"/>
      </w:pPr>
      <w:r>
        <w:t xml:space="preserve">Nr. </w:t>
      </w:r>
      <w:r w:rsidR="00A76097">
        <w:t>2</w:t>
      </w:r>
      <w:r w:rsidR="000A37E3">
        <w:t>:</w:t>
      </w:r>
    </w:p>
    <w:p w:rsidR="004C45C3" w:rsidRDefault="009B32DE" w:rsidP="00E45432">
      <w:pPr>
        <w:tabs>
          <w:tab w:val="num" w:pos="1080"/>
        </w:tabs>
        <w:spacing w:line="360" w:lineRule="auto"/>
        <w:jc w:val="both"/>
      </w:pPr>
      <w:r>
        <w:t xml:space="preserve">Die Aufbewahrungsfrist von </w:t>
      </w:r>
      <w:r w:rsidR="00070B90">
        <w:t xml:space="preserve">einem </w:t>
      </w:r>
      <w:r>
        <w:t>Jahr für sonstige Schülerunterlagen aus der Schülerakte beruht darauf, dass nicht ausgeschlossen werden kann, dass diese Unterlagen nach Verlassen der Schule nochmals benötigt we</w:t>
      </w:r>
      <w:r>
        <w:t>r</w:t>
      </w:r>
      <w:r>
        <w:t>den, sei es für anstehende Rechtsstreitigkeiten</w:t>
      </w:r>
      <w:r w:rsidR="00280B93">
        <w:t xml:space="preserve"> (Zeugnisse enthalten z.B. regelmäßig keine Rechtsbehelfsbelehrungen)</w:t>
      </w:r>
      <w:r>
        <w:t xml:space="preserve"> und bei einer Rückkehr der Schülerin bzw. des Schülers auf die Schule. Unterbrechungen der Schu</w:t>
      </w:r>
      <w:r>
        <w:t>l</w:t>
      </w:r>
      <w:r>
        <w:t xml:space="preserve">laufbahn </w:t>
      </w:r>
      <w:r w:rsidR="00AD487A">
        <w:t>für mehrere Jahre</w:t>
      </w:r>
      <w:r>
        <w:t xml:space="preserve"> sind nicht ungewöhnlich. Durch die Aufbewa</w:t>
      </w:r>
      <w:r>
        <w:t>h</w:t>
      </w:r>
      <w:r>
        <w:t xml:space="preserve">rung von </w:t>
      </w:r>
      <w:r w:rsidR="000543D2">
        <w:t xml:space="preserve">einem </w:t>
      </w:r>
      <w:r>
        <w:t>Jahr wird daher eine spätere ggf. notwendige Neuanlage der Schülerunterlagen</w:t>
      </w:r>
      <w:r w:rsidR="008322EA">
        <w:t xml:space="preserve"> entbehrlich</w:t>
      </w:r>
      <w:r w:rsidR="00FA252B">
        <w:t>,</w:t>
      </w:r>
      <w:r w:rsidR="008322EA">
        <w:t xml:space="preserve"> die Schulverwal</w:t>
      </w:r>
      <w:r w:rsidR="00FA252B">
        <w:t>tung vor Ort wird entla</w:t>
      </w:r>
      <w:r w:rsidR="00FA252B">
        <w:t>s</w:t>
      </w:r>
      <w:r w:rsidR="00FA252B">
        <w:t>tet und bereits gewonnene frühere Erkenntnisse können sofort eingesetzt werden.</w:t>
      </w:r>
    </w:p>
    <w:p w:rsidR="004C45C3" w:rsidRDefault="004C45C3" w:rsidP="00E45432">
      <w:pPr>
        <w:tabs>
          <w:tab w:val="num" w:pos="1080"/>
        </w:tabs>
        <w:spacing w:line="360" w:lineRule="auto"/>
        <w:jc w:val="both"/>
      </w:pPr>
      <w:r>
        <w:t xml:space="preserve">Nr. </w:t>
      </w:r>
      <w:r w:rsidR="00A76097">
        <w:t>3</w:t>
      </w:r>
      <w:r w:rsidR="008322EA">
        <w:t>:</w:t>
      </w:r>
    </w:p>
    <w:p w:rsidR="008322EA" w:rsidRDefault="008322EA" w:rsidP="00E45432">
      <w:pPr>
        <w:tabs>
          <w:tab w:val="num" w:pos="1080"/>
        </w:tabs>
        <w:spacing w:line="360" w:lineRule="auto"/>
        <w:jc w:val="both"/>
      </w:pPr>
      <w:r>
        <w:lastRenderedPageBreak/>
        <w:t>In Nr. 3 wird die Aufbewahrungsfrist der Leistungsnachweise schulartübe</w:t>
      </w:r>
      <w:r>
        <w:t>r</w:t>
      </w:r>
      <w:r>
        <w:t xml:space="preserve">greifend auf </w:t>
      </w:r>
      <w:r w:rsidR="00A76097">
        <w:t>zwei</w:t>
      </w:r>
      <w:r w:rsidR="00206306">
        <w:t xml:space="preserve"> </w:t>
      </w:r>
      <w:r>
        <w:t>Jahr</w:t>
      </w:r>
      <w:r w:rsidR="00A76097">
        <w:t>e</w:t>
      </w:r>
      <w:r>
        <w:t xml:space="preserve"> festgelegt. Entsprechende Vorschriften aus den Schulordnungen können daher entfallen.</w:t>
      </w:r>
    </w:p>
    <w:p w:rsidR="00AD487A" w:rsidRDefault="00AD487A" w:rsidP="00E45432">
      <w:pPr>
        <w:tabs>
          <w:tab w:val="num" w:pos="1080"/>
        </w:tabs>
        <w:spacing w:line="360" w:lineRule="auto"/>
        <w:jc w:val="both"/>
      </w:pPr>
    </w:p>
    <w:p w:rsidR="008322EA" w:rsidRDefault="008322EA" w:rsidP="00E45432">
      <w:pPr>
        <w:tabs>
          <w:tab w:val="num" w:pos="1080"/>
        </w:tabs>
        <w:spacing w:line="360" w:lineRule="auto"/>
        <w:jc w:val="both"/>
      </w:pPr>
      <w:r>
        <w:t>Satz 3 definiert den Beginn der Aufbewahrungsfristen des Satzes 2.</w:t>
      </w:r>
    </w:p>
    <w:p w:rsidR="008322EA" w:rsidRDefault="008322EA" w:rsidP="00E45432">
      <w:pPr>
        <w:tabs>
          <w:tab w:val="num" w:pos="1080"/>
        </w:tabs>
        <w:spacing w:line="360" w:lineRule="auto"/>
        <w:jc w:val="both"/>
      </w:pPr>
    </w:p>
    <w:p w:rsidR="008322EA" w:rsidRDefault="008322EA" w:rsidP="00E45432">
      <w:pPr>
        <w:tabs>
          <w:tab w:val="num" w:pos="1080"/>
        </w:tabs>
        <w:spacing w:line="360" w:lineRule="auto"/>
        <w:jc w:val="both"/>
      </w:pPr>
      <w:r>
        <w:t xml:space="preserve">Satz 4 </w:t>
      </w:r>
      <w:r w:rsidR="00E42300">
        <w:t xml:space="preserve">regelt eine Ausnahme von der Aufbewahrungsfrist von </w:t>
      </w:r>
      <w:r w:rsidR="00206306">
        <w:t xml:space="preserve">einem </w:t>
      </w:r>
      <w:r w:rsidR="00E42300">
        <w:t xml:space="preserve">Jahr für alle Leistungsnachweise und </w:t>
      </w:r>
      <w:r>
        <w:t>greift die bisher in v</w:t>
      </w:r>
      <w:r w:rsidR="000A37E3">
        <w:t>ielen Schulordnungen vorhandene</w:t>
      </w:r>
      <w:r>
        <w:t xml:space="preserve"> Regelung auf, wonach praktische Leistungsnachweise (wie z.B. Werkstücke und Zeichnungen)</w:t>
      </w:r>
      <w:r w:rsidR="00E42300">
        <w:t xml:space="preserve"> bereits nach deren Bewertung an die Schülerinnen und Schüler zurückgegeben werden können</w:t>
      </w:r>
      <w:r w:rsidR="00FA252B">
        <w:t xml:space="preserve"> (z.B. § 57 Abs. 2 Satz 2 GSO, § 46 Abs. 3 Satz 4 MSO)</w:t>
      </w:r>
      <w:r w:rsidR="00E42300">
        <w:t>. Diese Regelung kann daraufhin in den Schulordnungen entfallen.</w:t>
      </w:r>
      <w:r w:rsidR="000543D2">
        <w:t xml:space="preserve"> Die sofortige Rückgabe der praktischen Leistungsnachweise nach der Bewertung an die Schülerinnen und Schüler soll zur Entlastung der Schulen künftig der Regelfall sein. </w:t>
      </w:r>
    </w:p>
    <w:p w:rsidR="008322EA" w:rsidRDefault="008322EA" w:rsidP="00E45432">
      <w:pPr>
        <w:tabs>
          <w:tab w:val="num" w:pos="1080"/>
        </w:tabs>
        <w:spacing w:line="360" w:lineRule="auto"/>
        <w:jc w:val="both"/>
      </w:pPr>
    </w:p>
    <w:p w:rsidR="0006602B" w:rsidRDefault="0006602B" w:rsidP="00E45432">
      <w:pPr>
        <w:tabs>
          <w:tab w:val="num" w:pos="1080"/>
        </w:tabs>
        <w:spacing w:line="360" w:lineRule="auto"/>
        <w:jc w:val="both"/>
      </w:pPr>
      <w:r>
        <w:t>Durch Satz 5 soll gewährleistet werden, dass Schülerunterlagen aus b</w:t>
      </w:r>
      <w:r>
        <w:t>e</w:t>
      </w:r>
      <w:r>
        <w:t xml:space="preserve">stimmten dienstlichen Gründen </w:t>
      </w:r>
      <w:r w:rsidR="00280B93">
        <w:t xml:space="preserve">(z.B. bei Rechtsstreitigkeiten über mehrere Instanzen) </w:t>
      </w:r>
      <w:r>
        <w:t xml:space="preserve">im </w:t>
      </w:r>
      <w:r w:rsidR="0001110E">
        <w:t xml:space="preserve">konkreten </w:t>
      </w:r>
      <w:r>
        <w:t xml:space="preserve">Einzelfall länger aufbewahrt werden können. </w:t>
      </w:r>
      <w:r w:rsidR="0001110E">
        <w:t xml:space="preserve">Dies wird nur sehr selten erforderlich und damit zulässig sein. </w:t>
      </w:r>
      <w:r w:rsidR="00FA252B">
        <w:t>Eine abschließe</w:t>
      </w:r>
      <w:r w:rsidR="00FA252B">
        <w:t>n</w:t>
      </w:r>
      <w:r w:rsidR="00FA252B">
        <w:t>de Einschätzung der nötigen Aufbewahrungsfrist ist aufgrund der vielfält</w:t>
      </w:r>
      <w:r w:rsidR="00FA252B">
        <w:t>i</w:t>
      </w:r>
      <w:r w:rsidR="00FA252B">
        <w:t>gen Sachverhaltsvarianten im Vornherein nicht möglich.</w:t>
      </w:r>
      <w:r w:rsidR="00E73596">
        <w:t xml:space="preserve"> Den staatlichen Archiven sind zum Zeitpunkt des Endes der höchsten Aufbewahrungsfrist die vollständigen Schülerunterlagen zu übergeben.</w:t>
      </w:r>
    </w:p>
    <w:p w:rsidR="0006602B" w:rsidRDefault="0006602B" w:rsidP="00E45432">
      <w:pPr>
        <w:tabs>
          <w:tab w:val="num" w:pos="1080"/>
        </w:tabs>
        <w:spacing w:line="360" w:lineRule="auto"/>
        <w:jc w:val="both"/>
      </w:pPr>
    </w:p>
    <w:p w:rsidR="0006602B" w:rsidRPr="00063E26" w:rsidRDefault="000A37E3" w:rsidP="00E45432">
      <w:pPr>
        <w:tabs>
          <w:tab w:val="num" w:pos="1080"/>
        </w:tabs>
        <w:spacing w:line="360" w:lineRule="auto"/>
        <w:jc w:val="both"/>
        <w:rPr>
          <w:b/>
        </w:rPr>
      </w:pPr>
      <w:r w:rsidRPr="00063E26">
        <w:rPr>
          <w:b/>
        </w:rPr>
        <w:t xml:space="preserve">Zu </w:t>
      </w:r>
      <w:r w:rsidR="0036506E" w:rsidRPr="00063E26">
        <w:rPr>
          <w:b/>
        </w:rPr>
        <w:t>§ 6</w:t>
      </w:r>
      <w:r w:rsidR="00B43BCA" w:rsidRPr="00063E26">
        <w:rPr>
          <w:b/>
        </w:rPr>
        <w:t xml:space="preserve"> –</w:t>
      </w:r>
      <w:r w:rsidR="001413DB" w:rsidRPr="00063E26">
        <w:rPr>
          <w:b/>
        </w:rPr>
        <w:t xml:space="preserve"> </w:t>
      </w:r>
      <w:r w:rsidR="00206306" w:rsidRPr="00063E26">
        <w:rPr>
          <w:b/>
        </w:rPr>
        <w:t>Einsicht</w:t>
      </w:r>
      <w:r w:rsidR="00461519" w:rsidRPr="00063E26">
        <w:rPr>
          <w:b/>
        </w:rPr>
        <w:t>nahme</w:t>
      </w:r>
    </w:p>
    <w:p w:rsidR="00D9160D" w:rsidRDefault="00D9160D" w:rsidP="00F916F2">
      <w:pPr>
        <w:tabs>
          <w:tab w:val="num" w:pos="1080"/>
        </w:tabs>
        <w:spacing w:line="360" w:lineRule="auto"/>
        <w:jc w:val="both"/>
      </w:pPr>
      <w:r>
        <w:t>Absatz 1:</w:t>
      </w:r>
    </w:p>
    <w:p w:rsidR="00D9160D" w:rsidRDefault="00E20814" w:rsidP="00F916F2">
      <w:pPr>
        <w:tabs>
          <w:tab w:val="num" w:pos="1080"/>
        </w:tabs>
        <w:spacing w:line="360" w:lineRule="auto"/>
        <w:jc w:val="both"/>
      </w:pPr>
      <w:r>
        <w:t>Einsicht kann nur in die die Schülerin oder den Schüler selbst bestreffe</w:t>
      </w:r>
      <w:r>
        <w:t>n</w:t>
      </w:r>
      <w:r>
        <w:t>de</w:t>
      </w:r>
      <w:r w:rsidR="002A4E5E">
        <w:t>n</w:t>
      </w:r>
      <w:r>
        <w:t xml:space="preserve"> Schülerunterlagen gewährt werden</w:t>
      </w:r>
      <w:r w:rsidR="00D9160D">
        <w:t xml:space="preserve">, nicht betroffen sind </w:t>
      </w:r>
      <w:r w:rsidR="0083542D">
        <w:t xml:space="preserve">z.B. </w:t>
      </w:r>
      <w:r w:rsidR="00D9160D">
        <w:t>sonstige Schulunterlagen oder Aufzeichnungen der Lehrkräfte, da diese schon nicht vom Regelungsbereich der Verordnung erfasst werden</w:t>
      </w:r>
      <w:r>
        <w:t xml:space="preserve">. </w:t>
      </w:r>
    </w:p>
    <w:p w:rsidR="00F916F2" w:rsidRDefault="00BC5E38" w:rsidP="00F916F2">
      <w:pPr>
        <w:tabs>
          <w:tab w:val="num" w:pos="1080"/>
        </w:tabs>
        <w:spacing w:line="360" w:lineRule="auto"/>
        <w:jc w:val="both"/>
      </w:pPr>
      <w:r>
        <w:t xml:space="preserve">Die </w:t>
      </w:r>
      <w:r w:rsidR="003311E5">
        <w:t xml:space="preserve">Schule bestimmt das Verfahren, insbesondere die Form der </w:t>
      </w:r>
      <w:r w:rsidR="00BF26B5">
        <w:t>Einsich</w:t>
      </w:r>
      <w:r w:rsidR="00BF26B5">
        <w:t>t</w:t>
      </w:r>
      <w:r w:rsidR="002A4E5E">
        <w:t>nahme</w:t>
      </w:r>
      <w:r w:rsidR="003311E5">
        <w:t xml:space="preserve"> nach pflichtgemäßem Ermessen. </w:t>
      </w:r>
      <w:r w:rsidR="00F916F2">
        <w:t>An die Form des Antrags sind ke</w:t>
      </w:r>
      <w:r w:rsidR="00F916F2">
        <w:t>i</w:t>
      </w:r>
      <w:r w:rsidR="00F916F2">
        <w:t xml:space="preserve">ne besonderen Anforderungen gestellt. Bei Anträgen per Telefon oder per </w:t>
      </w:r>
      <w:r w:rsidR="00F916F2">
        <w:lastRenderedPageBreak/>
        <w:t>E-Mail (mit Ausnahme bei Vorliegen einer qualifizierten Signatur) stellt sich das Problem der Identitätsprüfung. Es muss sichergestellt werden, dass nur Berechtigte</w:t>
      </w:r>
      <w:r w:rsidR="00E20814">
        <w:t xml:space="preserve"> Einsicht </w:t>
      </w:r>
      <w:r w:rsidR="00F916F2">
        <w:t>erhalten.</w:t>
      </w:r>
    </w:p>
    <w:p w:rsidR="00F916F2" w:rsidRDefault="00F916F2" w:rsidP="00F916F2">
      <w:pPr>
        <w:tabs>
          <w:tab w:val="num" w:pos="1080"/>
        </w:tabs>
        <w:spacing w:line="360" w:lineRule="auto"/>
        <w:jc w:val="both"/>
      </w:pPr>
    </w:p>
    <w:p w:rsidR="00280311" w:rsidRDefault="005825B2" w:rsidP="00E45432">
      <w:pPr>
        <w:tabs>
          <w:tab w:val="num" w:pos="1080"/>
        </w:tabs>
        <w:spacing w:line="360" w:lineRule="auto"/>
        <w:jc w:val="both"/>
      </w:pPr>
      <w:r>
        <w:t>E</w:t>
      </w:r>
      <w:r w:rsidR="00280311">
        <w:t xml:space="preserve">ine Einschränkung </w:t>
      </w:r>
      <w:r w:rsidR="00F916F2">
        <w:t xml:space="preserve">dieses Rechts </w:t>
      </w:r>
      <w:r w:rsidR="00280311">
        <w:t>ergibt sich für bestimmte Leistung</w:t>
      </w:r>
      <w:r w:rsidR="00280311">
        <w:t>s</w:t>
      </w:r>
      <w:r w:rsidR="00280311">
        <w:t>nachweise während bestimmter Verfahren (Aufnahmeverfahren, A</w:t>
      </w:r>
      <w:r w:rsidR="00280311">
        <w:t>b</w:t>
      </w:r>
      <w:r w:rsidR="00280311">
        <w:t>schlussprüfungen, andere schulische Leistungsfeststellungen) und beruht auf bisherigen Vorschriften der Schulordnungen (z.B. § 57 Abs. 3 GSO, § 48 Abs. 4 FOBOSO). Dadurch ergibt sich jedoch lediglich eine geringe zei</w:t>
      </w:r>
      <w:r w:rsidR="00280311">
        <w:t>t</w:t>
      </w:r>
      <w:r w:rsidR="00280311">
        <w:t>liche Verzöge</w:t>
      </w:r>
      <w:r w:rsidR="00C56087">
        <w:t>rung;</w:t>
      </w:r>
      <w:r w:rsidR="00280311">
        <w:t xml:space="preserve"> nach Abschluss der Verfahren ist eine </w:t>
      </w:r>
      <w:r w:rsidR="00BC5E38">
        <w:t xml:space="preserve">Einsicht </w:t>
      </w:r>
      <w:r w:rsidR="00280311">
        <w:t>möglich. Die entsprechenden Vorschriften aus den Schulordnungen können danach entfallen.</w:t>
      </w:r>
    </w:p>
    <w:p w:rsidR="00D31B29" w:rsidRDefault="00D31B29" w:rsidP="00E45432">
      <w:pPr>
        <w:tabs>
          <w:tab w:val="num" w:pos="1080"/>
        </w:tabs>
        <w:spacing w:line="360" w:lineRule="auto"/>
        <w:jc w:val="both"/>
      </w:pPr>
    </w:p>
    <w:p w:rsidR="00E20814" w:rsidRDefault="00D31B29" w:rsidP="00E20814">
      <w:pPr>
        <w:tabs>
          <w:tab w:val="num" w:pos="1080"/>
        </w:tabs>
        <w:spacing w:line="360" w:lineRule="auto"/>
        <w:jc w:val="both"/>
      </w:pPr>
      <w:r>
        <w:t>D</w:t>
      </w:r>
      <w:r w:rsidR="00A76097">
        <w:t>as</w:t>
      </w:r>
      <w:r>
        <w:t xml:space="preserve"> </w:t>
      </w:r>
      <w:r w:rsidR="00BC5E38">
        <w:t xml:space="preserve">Einsichtsrecht </w:t>
      </w:r>
      <w:r>
        <w:t xml:space="preserve">steht den </w:t>
      </w:r>
      <w:r w:rsidR="00E20814">
        <w:t>Schülerinnen und Schüler</w:t>
      </w:r>
      <w:r w:rsidR="0020218B">
        <w:t>n</w:t>
      </w:r>
      <w:r w:rsidR="00E20814">
        <w:t xml:space="preserve"> ab Vollendung des 14. Lebensjahres selbst </w:t>
      </w:r>
      <w:r w:rsidR="00E75512">
        <w:t xml:space="preserve">sowie deren Erziehungsberechtigten </w:t>
      </w:r>
      <w:r w:rsidR="00E20814">
        <w:t xml:space="preserve">zu. </w:t>
      </w:r>
    </w:p>
    <w:p w:rsidR="00D31B29" w:rsidRDefault="00D31B29" w:rsidP="00D31B29">
      <w:pPr>
        <w:tabs>
          <w:tab w:val="num" w:pos="1080"/>
        </w:tabs>
        <w:spacing w:line="360" w:lineRule="auto"/>
        <w:jc w:val="both"/>
      </w:pPr>
    </w:p>
    <w:p w:rsidR="00D31B29" w:rsidRDefault="00E20814" w:rsidP="00D31B29">
      <w:pPr>
        <w:tabs>
          <w:tab w:val="num" w:pos="1080"/>
        </w:tabs>
        <w:spacing w:line="360" w:lineRule="auto"/>
        <w:jc w:val="both"/>
      </w:pPr>
      <w:r>
        <w:t xml:space="preserve">Bei </w:t>
      </w:r>
      <w:r w:rsidR="00BF26B5">
        <w:t xml:space="preserve">Schülerinnen und Schülern in </w:t>
      </w:r>
      <w:r>
        <w:t xml:space="preserve">einem Alter zwischen 18 und 21 Jahren beschränkt sich das </w:t>
      </w:r>
      <w:r w:rsidR="0020218B">
        <w:t>Einsichtsr</w:t>
      </w:r>
      <w:r>
        <w:t xml:space="preserve">echt </w:t>
      </w:r>
      <w:r w:rsidR="0020218B">
        <w:t xml:space="preserve">der </w:t>
      </w:r>
      <w:r w:rsidR="00BF26B5">
        <w:t xml:space="preserve">früheren </w:t>
      </w:r>
      <w:r w:rsidR="0020218B">
        <w:t xml:space="preserve">Erziehungsberechtigten </w:t>
      </w:r>
      <w:r>
        <w:t xml:space="preserve">auf diejenige Fälle, in denen nach dem BayEUG (z.B. Art. 75 Abs. 1, 88a BayEUG) oder nach den Schulordnungen die </w:t>
      </w:r>
      <w:r w:rsidR="00BF26B5">
        <w:t xml:space="preserve">früheren </w:t>
      </w:r>
      <w:r>
        <w:t>Erziehungsberec</w:t>
      </w:r>
      <w:r>
        <w:t>h</w:t>
      </w:r>
      <w:r>
        <w:t>tigten durch die Schule unterrichtet werden müssen.</w:t>
      </w:r>
    </w:p>
    <w:p w:rsidR="00F916F2" w:rsidRDefault="00F916F2" w:rsidP="00D31B29">
      <w:pPr>
        <w:tabs>
          <w:tab w:val="num" w:pos="1080"/>
        </w:tabs>
        <w:spacing w:line="360" w:lineRule="auto"/>
        <w:jc w:val="both"/>
      </w:pPr>
    </w:p>
    <w:p w:rsidR="00D31B29" w:rsidRDefault="00D31B29" w:rsidP="00AB5375">
      <w:pPr>
        <w:spacing w:line="360" w:lineRule="auto"/>
        <w:jc w:val="both"/>
      </w:pPr>
      <w:r>
        <w:t xml:space="preserve">Für die </w:t>
      </w:r>
      <w:r w:rsidR="00E20814">
        <w:t>Einsichtsgewährung</w:t>
      </w:r>
      <w:r>
        <w:t xml:space="preserve"> werden keine Kosten erhoben</w:t>
      </w:r>
      <w:r w:rsidR="00D83872">
        <w:t>. Zum einen ist in den meisten Fällen</w:t>
      </w:r>
      <w:r>
        <w:t xml:space="preserve"> </w:t>
      </w:r>
      <w:r w:rsidR="00D83872">
        <w:t>k</w:t>
      </w:r>
      <w:r>
        <w:t xml:space="preserve">ein besonderer Verwaltungsaufwand </w:t>
      </w:r>
      <w:r w:rsidR="00D83872">
        <w:t xml:space="preserve">im Sinne von Art. 10 Abs. 2 BayDSG </w:t>
      </w:r>
      <w:r>
        <w:t>verbunden</w:t>
      </w:r>
      <w:r w:rsidR="006C1B1E">
        <w:t>.</w:t>
      </w:r>
      <w:r>
        <w:t xml:space="preserve"> </w:t>
      </w:r>
      <w:r w:rsidR="00D83872">
        <w:t>Zum anderen gilt:</w:t>
      </w:r>
    </w:p>
    <w:p w:rsidR="00AB5375" w:rsidRPr="00AB5375" w:rsidRDefault="00AB5375" w:rsidP="00AB5375">
      <w:pPr>
        <w:spacing w:line="360" w:lineRule="auto"/>
        <w:jc w:val="both"/>
        <w:rPr>
          <w:bCs/>
        </w:rPr>
      </w:pPr>
      <w:r>
        <w:t xml:space="preserve">Soweit Amtshandlungen der Schulen nicht schon nach Art. 3 Abs. 1 Nr. 13 Kostengesetz von der Kostenfreiheit erfasst sind, </w:t>
      </w:r>
      <w:r w:rsidR="005825B2">
        <w:t>können die Schulen</w:t>
      </w:r>
      <w:r>
        <w:t xml:space="preserve"> s</w:t>
      </w:r>
      <w:r w:rsidR="000C2F2C">
        <w:t>e</w:t>
      </w:r>
      <w:r w:rsidR="000C2F2C">
        <w:t>i</w:t>
      </w:r>
      <w:r w:rsidR="000C2F2C">
        <w:t xml:space="preserve">tens des Freistaates </w:t>
      </w:r>
      <w:r>
        <w:t>auch für die darüber hinausgehenden Bereiche (z.B.</w:t>
      </w:r>
      <w:r w:rsidR="000C2F2C">
        <w:t xml:space="preserve"> Anfertigung möglicher Kopien der Schülerunterlagen durch die Schule</w:t>
      </w:r>
      <w:r>
        <w:t>)</w:t>
      </w:r>
      <w:r w:rsidR="000C2F2C">
        <w:t xml:space="preserve"> nach Art. 16 Ab</w:t>
      </w:r>
      <w:r w:rsidR="00C56087">
        <w:t xml:space="preserve">s. 3 Kostengesetz </w:t>
      </w:r>
      <w:r w:rsidR="005825B2">
        <w:t xml:space="preserve">auf die Erhebung von </w:t>
      </w:r>
      <w:r>
        <w:t>weiteren Kosten</w:t>
      </w:r>
      <w:r w:rsidR="00C56087">
        <w:t xml:space="preserve"> </w:t>
      </w:r>
      <w:r w:rsidR="005825B2">
        <w:t>verzichten</w:t>
      </w:r>
      <w:r w:rsidR="00C56087">
        <w:t xml:space="preserve">, </w:t>
      </w:r>
      <w:r w:rsidR="00D31B29">
        <w:t>wenn</w:t>
      </w:r>
      <w:r w:rsidR="00C56087">
        <w:t xml:space="preserve"> der mit der Einziehung verbundene Verwaltungsaufwand außer Verhältnis zu dem einzuziehenden Betrag steht. </w:t>
      </w:r>
      <w:r w:rsidR="00D83872">
        <w:t>Davon ist hier au</w:t>
      </w:r>
      <w:r w:rsidR="00D83872">
        <w:t>s</w:t>
      </w:r>
      <w:r w:rsidR="00D83872">
        <w:t xml:space="preserve">zugehen. </w:t>
      </w:r>
      <w:r>
        <w:t>Dies</w:t>
      </w:r>
      <w:r w:rsidR="00D83872">
        <w:t>e Auffassung</w:t>
      </w:r>
      <w:r>
        <w:t xml:space="preserve"> wurde bereits</w:t>
      </w:r>
      <w:r w:rsidR="00C007B8">
        <w:t xml:space="preserve"> </w:t>
      </w:r>
      <w:r w:rsidRPr="00AB5375">
        <w:t>in der KMBek „Erhebung</w:t>
      </w:r>
      <w:r w:rsidRPr="00AB5375">
        <w:rPr>
          <w:bCs/>
        </w:rPr>
        <w:t xml:space="preserve"> von Verwaltungskosten bei den staatlichen Schulen und Übertragung von Au</w:t>
      </w:r>
      <w:r w:rsidRPr="00AB5375">
        <w:rPr>
          <w:bCs/>
        </w:rPr>
        <w:t>f</w:t>
      </w:r>
      <w:r w:rsidRPr="00AB5375">
        <w:rPr>
          <w:bCs/>
        </w:rPr>
        <w:lastRenderedPageBreak/>
        <w:t xml:space="preserve">gaben der Kostenverwaltung auf die Regierungen vom 7. Februar 1979 (Nr. V/7 </w:t>
      </w:r>
      <w:r w:rsidRPr="00AB5375">
        <w:t xml:space="preserve">— </w:t>
      </w:r>
      <w:r w:rsidRPr="00AB5375">
        <w:rPr>
          <w:bCs/>
        </w:rPr>
        <w:t>1/11 572)</w:t>
      </w:r>
      <w:r w:rsidR="00C007B8">
        <w:rPr>
          <w:bCs/>
        </w:rPr>
        <w:t xml:space="preserve"> festgelegt</w:t>
      </w:r>
      <w:r w:rsidR="00160C19">
        <w:rPr>
          <w:bCs/>
        </w:rPr>
        <w:t xml:space="preserve">, welche </w:t>
      </w:r>
      <w:r w:rsidR="00C007B8">
        <w:t>infolge der Deregulierung der Verwa</w:t>
      </w:r>
      <w:r w:rsidR="00C007B8">
        <w:t>l</w:t>
      </w:r>
      <w:r w:rsidR="00C007B8">
        <w:t>tungsvorschriften zum 01.01.2008 (sog. „Sunset“) aufgehoben</w:t>
      </w:r>
      <w:r w:rsidR="00160C19">
        <w:t xml:space="preserve"> wurde</w:t>
      </w:r>
      <w:r w:rsidR="00D83872">
        <w:t>; an der Problematik hat sich seither jedoch wenig geändert</w:t>
      </w:r>
      <w:r w:rsidR="00C007B8">
        <w:t>.</w:t>
      </w:r>
    </w:p>
    <w:p w:rsidR="00E44751" w:rsidRDefault="00C56087" w:rsidP="00C56087">
      <w:pPr>
        <w:spacing w:line="360" w:lineRule="auto"/>
        <w:jc w:val="both"/>
      </w:pPr>
      <w:r>
        <w:t>Soweit die Sachaufwandsträger für die Materialien (Papier, Drucker) beza</w:t>
      </w:r>
      <w:r>
        <w:t>h</w:t>
      </w:r>
      <w:r>
        <w:t xml:space="preserve">len müssen, </w:t>
      </w:r>
      <w:r w:rsidR="00E44751">
        <w:t>sind diese unter den notwendigen Sachaufwand nach Art. 8 Abs. 1 Satz 1 BaySchFG bzw. für die kommunalen Schulen nach Art. 15 BaySchFG zu subsumieren.</w:t>
      </w:r>
    </w:p>
    <w:p w:rsidR="000C2F2C" w:rsidRDefault="000C2F2C" w:rsidP="00E45432">
      <w:pPr>
        <w:tabs>
          <w:tab w:val="num" w:pos="1080"/>
        </w:tabs>
        <w:spacing w:line="360" w:lineRule="auto"/>
        <w:jc w:val="both"/>
      </w:pPr>
    </w:p>
    <w:p w:rsidR="00A76097" w:rsidRPr="00A02499" w:rsidRDefault="00D9160D" w:rsidP="00E45432">
      <w:pPr>
        <w:tabs>
          <w:tab w:val="num" w:pos="1080"/>
        </w:tabs>
        <w:spacing w:line="360" w:lineRule="auto"/>
        <w:jc w:val="both"/>
      </w:pPr>
      <w:r w:rsidRPr="00A02499">
        <w:t>Abs</w:t>
      </w:r>
      <w:r w:rsidR="00A76097" w:rsidRPr="00A02499">
        <w:t>atz 2:</w:t>
      </w:r>
    </w:p>
    <w:p w:rsidR="00A02499" w:rsidRPr="00A02499" w:rsidRDefault="00D9160D" w:rsidP="00A76097">
      <w:pPr>
        <w:tabs>
          <w:tab w:val="num" w:pos="1080"/>
        </w:tabs>
        <w:spacing w:line="360" w:lineRule="auto"/>
        <w:jc w:val="both"/>
      </w:pPr>
      <w:r w:rsidRPr="00A02499">
        <w:t>Abs. 2 regelt die Fälle, in welchen die Einsichtnahme oder die Auskunftse</w:t>
      </w:r>
      <w:r w:rsidRPr="00A02499">
        <w:t>r</w:t>
      </w:r>
      <w:r w:rsidRPr="00A02499">
        <w:t>teilung unzulässig sind bzw. eingeschränkt werden können. Auch bei or</w:t>
      </w:r>
      <w:r w:rsidRPr="00A02499">
        <w:t>d</w:t>
      </w:r>
      <w:r w:rsidRPr="00A02499">
        <w:t xml:space="preserve">nungsgemäßer Aktenführung können in einzelnen Teilen der Schülerakte Informationen über Dritte enthalten sein </w:t>
      </w:r>
      <w:r w:rsidR="00A76097" w:rsidRPr="00A02499">
        <w:t>(</w:t>
      </w:r>
      <w:r w:rsidRPr="00A02499">
        <w:t xml:space="preserve">z.B. über </w:t>
      </w:r>
      <w:r w:rsidR="00A76097" w:rsidRPr="00A02499">
        <w:t>Mitschüler, Erziehung</w:t>
      </w:r>
      <w:r w:rsidR="00A76097" w:rsidRPr="00A02499">
        <w:t>s</w:t>
      </w:r>
      <w:r w:rsidR="00A76097" w:rsidRPr="00A02499">
        <w:t>berechtigter, etc.), welche</w:t>
      </w:r>
      <w:r w:rsidR="00A02499" w:rsidRPr="00A02499">
        <w:t xml:space="preserve"> während des Schulbesuchs in Gesprächen, E</w:t>
      </w:r>
      <w:r w:rsidR="00A02499" w:rsidRPr="00A02499">
        <w:t>r</w:t>
      </w:r>
      <w:r w:rsidR="00A02499" w:rsidRPr="00A02499">
        <w:t>lebnissen, etc. bekannt wurden. Zur ordnungsgemäßen und nachvollzie</w:t>
      </w:r>
      <w:r w:rsidR="00A02499" w:rsidRPr="00A02499">
        <w:t>h</w:t>
      </w:r>
      <w:r w:rsidR="00A02499" w:rsidRPr="00A02499">
        <w:t>baren Dokumentation kann es vorkommen, dass diese Informationen nicht oder nur mit unverhältnismäßig hohem Aufwand getrennt werden können.</w:t>
      </w:r>
    </w:p>
    <w:p w:rsidR="00A76097" w:rsidRPr="00A02499" w:rsidRDefault="00A02499" w:rsidP="00A76097">
      <w:pPr>
        <w:tabs>
          <w:tab w:val="num" w:pos="1080"/>
        </w:tabs>
        <w:spacing w:line="360" w:lineRule="auto"/>
        <w:jc w:val="both"/>
      </w:pPr>
      <w:r w:rsidRPr="00A02499">
        <w:t>Diese Informationen dürfen</w:t>
      </w:r>
      <w:r w:rsidR="00A76097" w:rsidRPr="00A02499">
        <w:t xml:space="preserve"> </w:t>
      </w:r>
      <w:r w:rsidRPr="00A02499">
        <w:t xml:space="preserve">unter gewissen Umständen </w:t>
      </w:r>
      <w:r w:rsidR="00D9160D" w:rsidRPr="00A02499">
        <w:t>anderen, unberec</w:t>
      </w:r>
      <w:r w:rsidR="00D9160D" w:rsidRPr="00A02499">
        <w:t>h</w:t>
      </w:r>
      <w:r w:rsidR="00D9160D" w:rsidRPr="00A02499">
        <w:t>tigten Personen</w:t>
      </w:r>
      <w:r w:rsidR="00A76097" w:rsidRPr="00A02499">
        <w:t xml:space="preserve"> nicht zugänglich gemacht werden</w:t>
      </w:r>
      <w:r w:rsidRPr="00A02499">
        <w:t>; insbesondere um auch deren Anspruch auf Datenschutz nachkommen zu können</w:t>
      </w:r>
      <w:r w:rsidR="00A76097" w:rsidRPr="00A02499">
        <w:t>. Beispielsweise ist</w:t>
      </w:r>
      <w:r w:rsidR="00A76097" w:rsidRPr="00A02499">
        <w:rPr>
          <w:rFonts w:ascii="DejaVuSansCondensed" w:hAnsi="DejaVuSansCondensed" w:cs="DejaVuSansCondensed"/>
          <w:sz w:val="20"/>
          <w:szCs w:val="20"/>
        </w:rPr>
        <w:t xml:space="preserve"> </w:t>
      </w:r>
      <w:r w:rsidR="00A76097" w:rsidRPr="00A02499">
        <w:t>alles zu unterlassen, was vor anderen Schülern oder vor Dritten erke</w:t>
      </w:r>
      <w:r w:rsidR="00A76097" w:rsidRPr="00A02499">
        <w:t>n</w:t>
      </w:r>
      <w:r w:rsidR="00A76097" w:rsidRPr="00A02499">
        <w:t>nen lässt, dass ein Kind nichtehelich geboren, Pflegekind oder Adoptivkind ist oder dass die Eltern geschieden sind oder getrennt leben. Dies dient v.a. dazu, dass psychische Belastungen von den betroffenen Kindern möglichst ferngehalten werden sollen.</w:t>
      </w:r>
      <w:r w:rsidR="00D9160D" w:rsidRPr="00A02499">
        <w:t xml:space="preserve"> (vgl. hierzu auch das KMS vom 29.08.1968 (KMBl S. 525).</w:t>
      </w:r>
    </w:p>
    <w:p w:rsidR="00D9160D" w:rsidRPr="00A02499" w:rsidRDefault="00D9160D" w:rsidP="00A76097">
      <w:pPr>
        <w:tabs>
          <w:tab w:val="num" w:pos="1080"/>
        </w:tabs>
        <w:spacing w:line="360" w:lineRule="auto"/>
        <w:jc w:val="both"/>
      </w:pPr>
      <w:r w:rsidRPr="00A02499">
        <w:t>In diesen Fällen ist die Einsichtnahme durch die Erteilung von Auskünften zu ersetzen. Diese wiederum kann nur dann eingeschränkt werden, wenn dies zum Schutz der betreffenden Schülerin oder des Schülers, der Erzi</w:t>
      </w:r>
      <w:r w:rsidRPr="00A02499">
        <w:t>e</w:t>
      </w:r>
      <w:r w:rsidRPr="00A02499">
        <w:t>hungsberechtigten oder Dritter erforderlich ist. Hierbei muss genauestens geprüft werden, welche einzelnen Teile der Schülerakte betroffen sind.</w:t>
      </w:r>
    </w:p>
    <w:p w:rsidR="00A76097" w:rsidRPr="00A02499" w:rsidRDefault="00A76097" w:rsidP="00A76097">
      <w:pPr>
        <w:tabs>
          <w:tab w:val="num" w:pos="1080"/>
        </w:tabs>
        <w:spacing w:line="360" w:lineRule="auto"/>
        <w:jc w:val="both"/>
      </w:pPr>
      <w:r w:rsidRPr="00A02499">
        <w:t>Sofern sich diese schützenswerten Daten nur in einzelnen Schülerunterl</w:t>
      </w:r>
      <w:r w:rsidRPr="00A02499">
        <w:t>a</w:t>
      </w:r>
      <w:r w:rsidRPr="00A02499">
        <w:t xml:space="preserve">gen befinden, ist nur die Einsicht in diese </w:t>
      </w:r>
      <w:r w:rsidR="00D9160D" w:rsidRPr="00A02499">
        <w:t xml:space="preserve">einzelnen Dokumente </w:t>
      </w:r>
      <w:r w:rsidRPr="00A02499">
        <w:t>zu verwe</w:t>
      </w:r>
      <w:r w:rsidRPr="00A02499">
        <w:t>h</w:t>
      </w:r>
      <w:r w:rsidRPr="00A02499">
        <w:lastRenderedPageBreak/>
        <w:t>ren; die Einsichtnahme in die restlichen Schülerunterlagen ist zu gewähren.</w:t>
      </w:r>
      <w:r w:rsidR="00D9160D" w:rsidRPr="00A02499">
        <w:t xml:space="preserve"> Eine pauschale Ablehnung der Einsichtnahme bzw. Auskunftserteilung ist </w:t>
      </w:r>
      <w:r w:rsidR="00CD2711">
        <w:t>nach dieser Vorschrift nicht möglich und damit auch unzulässig</w:t>
      </w:r>
      <w:r w:rsidR="00D9160D" w:rsidRPr="00A02499">
        <w:t>.</w:t>
      </w:r>
      <w:r w:rsidR="00CD2711">
        <w:t xml:space="preserve"> </w:t>
      </w:r>
    </w:p>
    <w:p w:rsidR="00A76097" w:rsidRPr="00A02499" w:rsidRDefault="00A76097" w:rsidP="00E45432">
      <w:pPr>
        <w:tabs>
          <w:tab w:val="num" w:pos="1080"/>
        </w:tabs>
        <w:spacing w:line="360" w:lineRule="auto"/>
        <w:jc w:val="both"/>
      </w:pPr>
    </w:p>
    <w:p w:rsidR="00E76966" w:rsidRDefault="00E76966" w:rsidP="00E45432">
      <w:pPr>
        <w:tabs>
          <w:tab w:val="num" w:pos="1080"/>
        </w:tabs>
        <w:spacing w:line="360" w:lineRule="auto"/>
        <w:jc w:val="both"/>
      </w:pPr>
      <w:r w:rsidRPr="00A02499">
        <w:t xml:space="preserve">Absatz </w:t>
      </w:r>
      <w:r w:rsidR="00D9160D" w:rsidRPr="00A02499">
        <w:t>3</w:t>
      </w:r>
      <w:r w:rsidRPr="00A02499">
        <w:t xml:space="preserve"> legt fest</w:t>
      </w:r>
      <w:r>
        <w:t xml:space="preserve">, dass andere </w:t>
      </w:r>
      <w:r w:rsidR="00180D72">
        <w:t>Einsichts</w:t>
      </w:r>
      <w:r w:rsidR="005528FB">
        <w:t>- und Auskunftsrechte</w:t>
      </w:r>
      <w:r>
        <w:t xml:space="preserve"> (z.B. Art. 29 BayVwVfG, Art. 10 BayDSG) unberührt bleiben.</w:t>
      </w:r>
    </w:p>
    <w:p w:rsidR="0032672E" w:rsidRDefault="0032672E" w:rsidP="00E45432">
      <w:pPr>
        <w:tabs>
          <w:tab w:val="num" w:pos="1080"/>
        </w:tabs>
        <w:spacing w:line="360" w:lineRule="auto"/>
        <w:jc w:val="both"/>
      </w:pPr>
    </w:p>
    <w:p w:rsidR="0032672E" w:rsidRPr="00A02499" w:rsidRDefault="000A37E3" w:rsidP="00E45432">
      <w:pPr>
        <w:tabs>
          <w:tab w:val="num" w:pos="1080"/>
        </w:tabs>
        <w:spacing w:line="360" w:lineRule="auto"/>
        <w:jc w:val="both"/>
        <w:rPr>
          <w:b/>
        </w:rPr>
      </w:pPr>
      <w:r w:rsidRPr="00A02499">
        <w:rPr>
          <w:b/>
        </w:rPr>
        <w:t xml:space="preserve">Zu </w:t>
      </w:r>
      <w:r w:rsidR="0036506E" w:rsidRPr="00A02499">
        <w:rPr>
          <w:b/>
        </w:rPr>
        <w:t>§ 7</w:t>
      </w:r>
      <w:r w:rsidR="009A10D9" w:rsidRPr="00A02499">
        <w:rPr>
          <w:b/>
        </w:rPr>
        <w:t xml:space="preserve"> – Auflösung</w:t>
      </w:r>
      <w:r w:rsidR="005528FB" w:rsidRPr="00A02499">
        <w:rPr>
          <w:b/>
        </w:rPr>
        <w:t>, Zusammenlegung oder Teilung</w:t>
      </w:r>
      <w:r w:rsidR="009A10D9" w:rsidRPr="00A02499">
        <w:rPr>
          <w:b/>
        </w:rPr>
        <w:t xml:space="preserve"> einer Schule</w:t>
      </w:r>
    </w:p>
    <w:p w:rsidR="00222CEF" w:rsidRDefault="00BE2F68" w:rsidP="00222CEF">
      <w:pPr>
        <w:tabs>
          <w:tab w:val="num" w:pos="1080"/>
        </w:tabs>
        <w:spacing w:line="360" w:lineRule="auto"/>
        <w:jc w:val="both"/>
      </w:pPr>
      <w:r>
        <w:t>I</w:t>
      </w:r>
      <w:r w:rsidR="00222CEF">
        <w:t xml:space="preserve">m Fall einer Auflösung, Zusammenlegung oder Teilung </w:t>
      </w:r>
      <w:r>
        <w:t>einer Schule en</w:t>
      </w:r>
      <w:r>
        <w:t>t</w:t>
      </w:r>
      <w:r>
        <w:t xml:space="preserve">scheidet </w:t>
      </w:r>
      <w:r w:rsidR="009A10D9">
        <w:t xml:space="preserve">die zuständige </w:t>
      </w:r>
      <w:r w:rsidR="00222CEF">
        <w:t>Schulaufsichtsbehörde über die weitere Aufbewa</w:t>
      </w:r>
      <w:r w:rsidR="00222CEF">
        <w:t>h</w:t>
      </w:r>
      <w:r w:rsidR="00222CEF">
        <w:t>rung unter Einbeziehung der örtl</w:t>
      </w:r>
      <w:r w:rsidR="009A10D9">
        <w:t>ichen Gegebenheiten. Die Aufbewahrung entsprechend de</w:t>
      </w:r>
      <w:r w:rsidR="005528FB">
        <w:t>n</w:t>
      </w:r>
      <w:r w:rsidR="009A10D9">
        <w:t xml:space="preserve"> Aufbewahrungsfristen nach § 5 </w:t>
      </w:r>
      <w:r w:rsidR="005528FB">
        <w:t xml:space="preserve">ist </w:t>
      </w:r>
      <w:r w:rsidR="009A10D9">
        <w:t>sicherzustellen.</w:t>
      </w:r>
    </w:p>
    <w:p w:rsidR="0032672E" w:rsidRDefault="0032672E" w:rsidP="00E45432">
      <w:pPr>
        <w:tabs>
          <w:tab w:val="num" w:pos="1080"/>
        </w:tabs>
        <w:spacing w:line="360" w:lineRule="auto"/>
        <w:jc w:val="both"/>
      </w:pPr>
    </w:p>
    <w:p w:rsidR="00BB1B77" w:rsidRPr="00063E26" w:rsidRDefault="00CF4AC5" w:rsidP="00E45432">
      <w:pPr>
        <w:tabs>
          <w:tab w:val="num" w:pos="1080"/>
        </w:tabs>
        <w:spacing w:line="360" w:lineRule="auto"/>
        <w:jc w:val="both"/>
        <w:rPr>
          <w:b/>
        </w:rPr>
      </w:pPr>
      <w:r w:rsidRPr="00063E26">
        <w:rPr>
          <w:b/>
        </w:rPr>
        <w:t>Zu § 7a – Folge</w:t>
      </w:r>
      <w:r w:rsidR="00D01A23" w:rsidRPr="00063E26">
        <w:rPr>
          <w:b/>
        </w:rPr>
        <w:t>änderungen</w:t>
      </w:r>
    </w:p>
    <w:p w:rsidR="00BB1B77" w:rsidRDefault="00BB1B77" w:rsidP="00E45432">
      <w:pPr>
        <w:tabs>
          <w:tab w:val="num" w:pos="1080"/>
        </w:tabs>
        <w:spacing w:line="360" w:lineRule="auto"/>
        <w:jc w:val="both"/>
      </w:pPr>
      <w:r w:rsidRPr="00CF4AC5">
        <w:t>Aufgrund des Erlasses dieser Verordnung und der Verlagerung einiger R</w:t>
      </w:r>
      <w:r w:rsidRPr="00CF4AC5">
        <w:t>e</w:t>
      </w:r>
      <w:r w:rsidRPr="00CF4AC5">
        <w:t xml:space="preserve">gelungsbereich auf Verwaltungsvorschriften werden die entsprechenden Regelungen </w:t>
      </w:r>
      <w:r w:rsidR="00CF4AC5" w:rsidRPr="00CF4AC5">
        <w:t>in</w:t>
      </w:r>
      <w:r w:rsidRPr="00CF4AC5">
        <w:t xml:space="preserve"> den einzelnen Schulordnungen aufgehoben; hierzu sind auch einige redaktionelle Regelungen nötig.</w:t>
      </w:r>
    </w:p>
    <w:p w:rsidR="005A1214" w:rsidRDefault="005A1214" w:rsidP="00D01A23">
      <w:pPr>
        <w:tabs>
          <w:tab w:val="num" w:pos="1080"/>
        </w:tabs>
        <w:spacing w:line="360" w:lineRule="auto"/>
        <w:jc w:val="both"/>
      </w:pPr>
    </w:p>
    <w:p w:rsidR="005A1214" w:rsidRPr="00D01A23" w:rsidRDefault="005A1214" w:rsidP="00D01A23">
      <w:pPr>
        <w:pStyle w:val="StandardWeb"/>
        <w:spacing w:line="360" w:lineRule="auto"/>
        <w:rPr>
          <w:rFonts w:ascii="Arial" w:hAnsi="Arial" w:cs="Arial"/>
          <w:color w:val="000000"/>
        </w:rPr>
      </w:pPr>
      <w:r w:rsidRPr="00D01A23">
        <w:rPr>
          <w:rFonts w:ascii="Arial" w:hAnsi="Arial" w:cs="Arial"/>
        </w:rPr>
        <w:t>Die Änderung in Abs. 1</w:t>
      </w:r>
      <w:r w:rsidR="00D01A23">
        <w:rPr>
          <w:rFonts w:ascii="Arial" w:hAnsi="Arial" w:cs="Arial"/>
        </w:rPr>
        <w:t>4</w:t>
      </w:r>
      <w:r w:rsidRPr="00D01A23">
        <w:rPr>
          <w:rFonts w:ascii="Arial" w:hAnsi="Arial" w:cs="Arial"/>
        </w:rPr>
        <w:t xml:space="preserve"> Nr. 2 beruht auf der Änderung des</w:t>
      </w:r>
      <w:r w:rsidRPr="00D01A23">
        <w:rPr>
          <w:rFonts w:ascii="Arial" w:hAnsi="Arial" w:cs="Arial"/>
          <w:bCs/>
        </w:rPr>
        <w:t xml:space="preserve"> </w:t>
      </w:r>
      <w:r w:rsidRPr="00D01A23">
        <w:rPr>
          <w:rFonts w:ascii="Arial" w:hAnsi="Arial" w:cs="Arial"/>
          <w:bCs/>
          <w:color w:val="000000"/>
        </w:rPr>
        <w:t>Bayerisches Statistikgesetz (BayStatG) vom 10. August 1990, zuletzt geändert am</w:t>
      </w:r>
      <w:r w:rsidR="00D01A23" w:rsidRPr="00D01A23">
        <w:rPr>
          <w:rFonts w:ascii="Arial" w:hAnsi="Arial" w:cs="Arial"/>
          <w:color w:val="000000"/>
        </w:rPr>
        <w:t xml:space="preserve"> 12. Mai 2015 (GVBl</w:t>
      </w:r>
      <w:r w:rsidRPr="00D01A23">
        <w:rPr>
          <w:rFonts w:ascii="Arial" w:hAnsi="Arial" w:cs="Arial"/>
          <w:color w:val="000000"/>
        </w:rPr>
        <w:t>, S. 82)</w:t>
      </w:r>
      <w:r w:rsidR="00D01A23">
        <w:rPr>
          <w:rFonts w:ascii="Arial" w:hAnsi="Arial" w:cs="Arial"/>
          <w:color w:val="000000"/>
        </w:rPr>
        <w:t>; hier handelt es sich lediglich um eine redaktionelle Anpassung.</w:t>
      </w:r>
    </w:p>
    <w:p w:rsidR="00D01A23" w:rsidRDefault="00D01A23" w:rsidP="00D01A23">
      <w:pPr>
        <w:tabs>
          <w:tab w:val="num" w:pos="1080"/>
        </w:tabs>
        <w:spacing w:line="360" w:lineRule="auto"/>
        <w:jc w:val="both"/>
      </w:pPr>
      <w:r>
        <w:t xml:space="preserve">Bei den Änderungen in Abs. 14 Nrn. </w:t>
      </w:r>
      <w:r w:rsidR="00D33883">
        <w:t>3, 6, 9 und</w:t>
      </w:r>
      <w:r>
        <w:t xml:space="preserve"> 10 handelt es sich um r</w:t>
      </w:r>
      <w:r>
        <w:t>e</w:t>
      </w:r>
      <w:r>
        <w:t>daktionelle Anpassungen im Zusammenhang mit der Neufassung der B</w:t>
      </w:r>
      <w:r>
        <w:t>e</w:t>
      </w:r>
      <w:r>
        <w:t>rufsfachschulordnung für Ernährung und Versorgung, Kinderpflege, Sozia</w:t>
      </w:r>
      <w:r>
        <w:t>l</w:t>
      </w:r>
      <w:r>
        <w:t>pflege, Hotel- und Tourismusmanagement, Informatik (BFSO). Im Einze</w:t>
      </w:r>
      <w:r>
        <w:t>l</w:t>
      </w:r>
      <w:r>
        <w:t>nen:</w:t>
      </w:r>
    </w:p>
    <w:p w:rsidR="00D01A23" w:rsidRDefault="00D01A23" w:rsidP="00D01A23">
      <w:pPr>
        <w:tabs>
          <w:tab w:val="num" w:pos="1080"/>
        </w:tabs>
        <w:spacing w:line="360" w:lineRule="auto"/>
        <w:jc w:val="both"/>
      </w:pPr>
    </w:p>
    <w:p w:rsidR="00D01A23" w:rsidRDefault="00D33883" w:rsidP="00D01A23">
      <w:pPr>
        <w:tabs>
          <w:tab w:val="num" w:pos="1080"/>
        </w:tabs>
        <w:spacing w:line="360" w:lineRule="auto"/>
        <w:jc w:val="both"/>
      </w:pPr>
      <w:r>
        <w:t>Nr. 3</w:t>
      </w:r>
      <w:r w:rsidR="00D01A23">
        <w:t>:</w:t>
      </w:r>
    </w:p>
    <w:p w:rsidR="00D01A23" w:rsidRDefault="00D01A23" w:rsidP="00D01A23">
      <w:pPr>
        <w:tabs>
          <w:tab w:val="num" w:pos="1080"/>
        </w:tabs>
        <w:spacing w:line="360" w:lineRule="auto"/>
        <w:jc w:val="both"/>
      </w:pPr>
      <w:r>
        <w:t>Die Verweisung soll wie bisher auf die Regelungen für die Berufsfachsch</w:t>
      </w:r>
      <w:r>
        <w:t>u</w:t>
      </w:r>
      <w:r>
        <w:t xml:space="preserve">len für Kinderpflege erfolgen; beim jetzigen Verweis auf die Regelungen der </w:t>
      </w:r>
      <w:r>
        <w:lastRenderedPageBreak/>
        <w:t>Berufsfachschulen für Ernährung und Versorgung handelt es sich um ein redaktionelles Versehen.</w:t>
      </w:r>
    </w:p>
    <w:p w:rsidR="00D01A23" w:rsidRDefault="00D01A23" w:rsidP="00D01A23">
      <w:pPr>
        <w:tabs>
          <w:tab w:val="num" w:pos="1080"/>
        </w:tabs>
        <w:spacing w:line="360" w:lineRule="auto"/>
        <w:jc w:val="both"/>
      </w:pPr>
    </w:p>
    <w:p w:rsidR="00D01A23" w:rsidRDefault="00D01A23" w:rsidP="00D01A23">
      <w:pPr>
        <w:tabs>
          <w:tab w:val="num" w:pos="1080"/>
        </w:tabs>
        <w:spacing w:line="360" w:lineRule="auto"/>
        <w:jc w:val="both"/>
      </w:pPr>
      <w:r>
        <w:t>Nr.</w:t>
      </w:r>
      <w:r w:rsidR="00D33883">
        <w:t>6</w:t>
      </w:r>
      <w:r>
        <w:t>:</w:t>
      </w:r>
    </w:p>
    <w:p w:rsidR="00D33883" w:rsidRDefault="00D33883" w:rsidP="00D33883">
      <w:pPr>
        <w:tabs>
          <w:tab w:val="num" w:pos="1080"/>
        </w:tabs>
        <w:spacing w:line="360" w:lineRule="auto"/>
        <w:jc w:val="both"/>
      </w:pPr>
      <w:r>
        <w:t>Berichtigung eines redaktionellen Versehens: Eine Beschränkung auf die Berufsfachschulen für Kinderpflege war nicht beabsichtigt.</w:t>
      </w:r>
    </w:p>
    <w:p w:rsidR="00D01A23" w:rsidRDefault="00D01A23" w:rsidP="00D01A23">
      <w:pPr>
        <w:tabs>
          <w:tab w:val="num" w:pos="1080"/>
        </w:tabs>
        <w:spacing w:line="360" w:lineRule="auto"/>
        <w:jc w:val="both"/>
      </w:pPr>
    </w:p>
    <w:p w:rsidR="00D01A23" w:rsidRDefault="00D01A23" w:rsidP="00D01A23">
      <w:pPr>
        <w:tabs>
          <w:tab w:val="num" w:pos="1080"/>
        </w:tabs>
        <w:spacing w:line="360" w:lineRule="auto"/>
        <w:jc w:val="both"/>
      </w:pPr>
      <w:r>
        <w:t>Nr.9:</w:t>
      </w:r>
    </w:p>
    <w:p w:rsidR="00D01A23" w:rsidRDefault="00D01A23" w:rsidP="00D01A23">
      <w:pPr>
        <w:tabs>
          <w:tab w:val="num" w:pos="1080"/>
        </w:tabs>
        <w:spacing w:line="360" w:lineRule="auto"/>
        <w:jc w:val="both"/>
      </w:pPr>
      <w:r>
        <w:t>Für den praktischen Teil im Fach Sozialpflegerische Praxis im Rahmen der Abschlussprüfung an Berufsfachschulen für Sozialpflege wurde bereits mit KMS eine Prüfungszeit von 60 Minuten festgelegt. Dies blieb bei der Ne</w:t>
      </w:r>
      <w:r>
        <w:t>u</w:t>
      </w:r>
      <w:r>
        <w:t>fassung der BFSO versehentlich unberücksichtigt.</w:t>
      </w:r>
    </w:p>
    <w:p w:rsidR="00D01A23" w:rsidRDefault="00D01A23" w:rsidP="00D01A23">
      <w:pPr>
        <w:tabs>
          <w:tab w:val="num" w:pos="1080"/>
        </w:tabs>
        <w:spacing w:line="360" w:lineRule="auto"/>
        <w:jc w:val="both"/>
      </w:pPr>
    </w:p>
    <w:p w:rsidR="00D01A23" w:rsidRDefault="00D01A23" w:rsidP="00D01A23">
      <w:pPr>
        <w:tabs>
          <w:tab w:val="num" w:pos="1080"/>
        </w:tabs>
        <w:spacing w:line="360" w:lineRule="auto"/>
        <w:jc w:val="both"/>
      </w:pPr>
      <w:r>
        <w:t>Nr.10:</w:t>
      </w:r>
    </w:p>
    <w:p w:rsidR="005A1214" w:rsidRPr="00D01A23" w:rsidRDefault="00D01A23" w:rsidP="00D01A23">
      <w:pPr>
        <w:tabs>
          <w:tab w:val="num" w:pos="1080"/>
        </w:tabs>
        <w:spacing w:line="360" w:lineRule="auto"/>
      </w:pPr>
      <w:r>
        <w:t>Bei der Neufassung der BFSO wurde für die Berufsfachschulen für Assi</w:t>
      </w:r>
      <w:r>
        <w:t>s</w:t>
      </w:r>
      <w:r>
        <w:t>tenten für Hotel- und Tourismusmanagement das Fach Religion neu in die Stundentafel aufgenommen. Die Aufnahme sollte aber nur für das 1. und 2. Schuljahr erfolgen; daher ist eine entsprechende Korrektur erforderlich.</w:t>
      </w:r>
    </w:p>
    <w:p w:rsidR="00BB1B77" w:rsidRDefault="00BB1B77" w:rsidP="00E45432">
      <w:pPr>
        <w:tabs>
          <w:tab w:val="num" w:pos="1080"/>
        </w:tabs>
        <w:spacing w:line="360" w:lineRule="auto"/>
        <w:jc w:val="both"/>
      </w:pPr>
    </w:p>
    <w:p w:rsidR="0032672E" w:rsidRPr="00063E26" w:rsidRDefault="000A37E3" w:rsidP="00E45432">
      <w:pPr>
        <w:tabs>
          <w:tab w:val="num" w:pos="1080"/>
        </w:tabs>
        <w:spacing w:line="360" w:lineRule="auto"/>
        <w:jc w:val="both"/>
        <w:rPr>
          <w:b/>
        </w:rPr>
      </w:pPr>
      <w:r w:rsidRPr="00063E26">
        <w:rPr>
          <w:b/>
        </w:rPr>
        <w:t xml:space="preserve">Zu </w:t>
      </w:r>
      <w:r w:rsidR="0036506E" w:rsidRPr="00063E26">
        <w:rPr>
          <w:b/>
        </w:rPr>
        <w:t>§ 8</w:t>
      </w:r>
      <w:r w:rsidR="009A10D9" w:rsidRPr="00063E26">
        <w:rPr>
          <w:b/>
        </w:rPr>
        <w:t xml:space="preserve"> - Übergangsvorschriften</w:t>
      </w:r>
    </w:p>
    <w:p w:rsidR="008322EA" w:rsidRDefault="0030343D" w:rsidP="00E45432">
      <w:pPr>
        <w:tabs>
          <w:tab w:val="num" w:pos="1080"/>
        </w:tabs>
        <w:spacing w:line="360" w:lineRule="auto"/>
        <w:jc w:val="both"/>
      </w:pPr>
      <w:r>
        <w:t>An den Schulen sind bis zum Inkrafttreten dieser Verordnung Schülerunte</w:t>
      </w:r>
      <w:r>
        <w:t>r</w:t>
      </w:r>
      <w:r>
        <w:t>lagen nach den bisherigen Vorschriften angelegt und aufbewahrt worden, sodass hierfür Übergangsvorschriften nötig werden. Satz 1 regelt hierzu, dass Schülerunterlagen, welche vor dem Inkrafttreten dieser Verordnung angelegt wurden, fortgeführt werden können. Eine Anpassung an die au</w:t>
      </w:r>
      <w:r>
        <w:t>f</w:t>
      </w:r>
      <w:r>
        <w:t>grund der dazugehörigen Bekanntmachung zur Verfügung gestellten Anl</w:t>
      </w:r>
      <w:r>
        <w:t>a</w:t>
      </w:r>
      <w:r>
        <w:t>gen kann daher unterbleiben. Satz 2 gibt jedoch vor, dass diese Veror</w:t>
      </w:r>
      <w:r>
        <w:t>d</w:t>
      </w:r>
      <w:r>
        <w:t>nung für diese „alten“ Schülerunterlagen mit der Maßgabe g</w:t>
      </w:r>
      <w:r w:rsidR="000A37E3">
        <w:t>ilt</w:t>
      </w:r>
      <w:r>
        <w:t xml:space="preserve">, dass der Schülerbogen </w:t>
      </w:r>
      <w:r w:rsidR="00A76097">
        <w:t>nach der Bekanntmachung des Bayerischen Staatsminister</w:t>
      </w:r>
      <w:r w:rsidR="00A76097">
        <w:t>i</w:t>
      </w:r>
      <w:r w:rsidR="00A76097">
        <w:t>ums für Unterricht und Kultus über den Schülerbogen (§ 24 Allgemeine Schulordnung) vom 30. Mai 1975 (KMBl I S. 1474)</w:t>
      </w:r>
      <w:r>
        <w:t>an die Stelle des Sch</w:t>
      </w:r>
      <w:r>
        <w:t>ü</w:t>
      </w:r>
      <w:r>
        <w:t xml:space="preserve">lerstammblattes tritt und </w:t>
      </w:r>
      <w:r w:rsidR="0081164F">
        <w:t xml:space="preserve">sich die Aufbewahrung </w:t>
      </w:r>
      <w:r>
        <w:t xml:space="preserve">nach dessen </w:t>
      </w:r>
      <w:r w:rsidR="0081164F">
        <w:t>Vorschriften bestimmt</w:t>
      </w:r>
      <w:r>
        <w:t>. Eine verwaltungsökonomi</w:t>
      </w:r>
      <w:r w:rsidR="0081164F">
        <w:t>s</w:t>
      </w:r>
      <w:r>
        <w:t xml:space="preserve">che Teilung des </w:t>
      </w:r>
      <w:r w:rsidR="0081164F">
        <w:t xml:space="preserve">bisherigen </w:t>
      </w:r>
      <w:r>
        <w:t>Schüle</w:t>
      </w:r>
      <w:r>
        <w:t>r</w:t>
      </w:r>
      <w:r>
        <w:t xml:space="preserve">bogens in ein Schülerstammblatt und einen Schullaufbahnbogen </w:t>
      </w:r>
      <w:r w:rsidR="0081164F">
        <w:t xml:space="preserve">bei einem </w:t>
      </w:r>
      <w:r w:rsidR="0081164F">
        <w:lastRenderedPageBreak/>
        <w:t xml:space="preserve">Schulwechsel oder bei Verlassen der Schule </w:t>
      </w:r>
      <w:r>
        <w:t>ist nicht möglich und auch nicht nötig.</w:t>
      </w:r>
      <w:r w:rsidR="0081164F">
        <w:t xml:space="preserve"> </w:t>
      </w:r>
    </w:p>
    <w:p w:rsidR="0030343D" w:rsidRDefault="0030343D" w:rsidP="00E45432">
      <w:pPr>
        <w:tabs>
          <w:tab w:val="num" w:pos="1080"/>
        </w:tabs>
        <w:spacing w:line="360" w:lineRule="auto"/>
        <w:jc w:val="both"/>
      </w:pPr>
    </w:p>
    <w:p w:rsidR="0030343D" w:rsidRPr="00063E26" w:rsidRDefault="000A37E3" w:rsidP="00E45432">
      <w:pPr>
        <w:tabs>
          <w:tab w:val="num" w:pos="1080"/>
        </w:tabs>
        <w:spacing w:line="360" w:lineRule="auto"/>
        <w:jc w:val="both"/>
        <w:rPr>
          <w:b/>
        </w:rPr>
      </w:pPr>
      <w:r w:rsidRPr="00063E26">
        <w:rPr>
          <w:b/>
        </w:rPr>
        <w:t xml:space="preserve">Zu </w:t>
      </w:r>
      <w:r w:rsidR="0036506E" w:rsidRPr="00063E26">
        <w:rPr>
          <w:b/>
        </w:rPr>
        <w:t>§ 9</w:t>
      </w:r>
      <w:r w:rsidR="00BF7672" w:rsidRPr="00063E26">
        <w:rPr>
          <w:b/>
        </w:rPr>
        <w:t xml:space="preserve"> - Inkrafttreten</w:t>
      </w:r>
    </w:p>
    <w:p w:rsidR="0030343D" w:rsidRDefault="00BE2F68" w:rsidP="0030343D">
      <w:pPr>
        <w:tabs>
          <w:tab w:val="num" w:pos="1080"/>
        </w:tabs>
        <w:spacing w:line="360" w:lineRule="auto"/>
        <w:jc w:val="both"/>
      </w:pPr>
      <w:r>
        <w:t>D</w:t>
      </w:r>
      <w:r w:rsidR="0030343D">
        <w:t>as Inkrafttreten der Verordnung</w:t>
      </w:r>
      <w:r>
        <w:t xml:space="preserve"> wird geregelt</w:t>
      </w:r>
      <w:r w:rsidR="0030343D">
        <w:t>.</w:t>
      </w:r>
    </w:p>
    <w:p w:rsidR="0051421B" w:rsidRDefault="0051421B" w:rsidP="00E42300">
      <w:pPr>
        <w:autoSpaceDE w:val="0"/>
        <w:autoSpaceDN w:val="0"/>
        <w:adjustRightInd w:val="0"/>
      </w:pPr>
    </w:p>
    <w:sectPr w:rsidR="0051421B" w:rsidSect="00594D80">
      <w:headerReference w:type="default" r:id="rId10"/>
      <w:footerReference w:type="even" r:id="rId11"/>
      <w:footerReference w:type="default" r:id="rId12"/>
      <w:type w:val="continuous"/>
      <w:pgSz w:w="11906" w:h="16838"/>
      <w:pgMar w:top="680" w:right="2495" w:bottom="1418" w:left="1361" w:header="624" w:footer="482"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B41115" w15:done="0"/>
  <w15:commentEx w15:paraId="29ECC4A7" w15:done="0"/>
  <w15:commentEx w15:paraId="71F832A8" w15:done="0"/>
  <w15:commentEx w15:paraId="3F70F9D9" w15:done="0"/>
  <w15:commentEx w15:paraId="3AEAD614" w15:done="0"/>
  <w15:commentEx w15:paraId="197A6465" w15:done="0"/>
  <w15:commentEx w15:paraId="07E2E22B" w15:done="0"/>
  <w15:commentEx w15:paraId="7F419AC0" w15:done="0"/>
  <w15:commentEx w15:paraId="235B18CC" w15:done="0"/>
  <w15:commentEx w15:paraId="487A99A7" w15:done="0"/>
  <w15:commentEx w15:paraId="0463C655" w15:done="0"/>
  <w15:commentEx w15:paraId="0409D0FC" w15:done="0"/>
  <w15:commentEx w15:paraId="2265853E" w15:done="0"/>
  <w15:commentEx w15:paraId="119D11B9" w15:done="0"/>
  <w15:commentEx w15:paraId="7A76C134" w15:done="0"/>
  <w15:commentEx w15:paraId="22E12503" w15:done="0"/>
  <w15:commentEx w15:paraId="72161D79" w15:done="0"/>
  <w15:commentEx w15:paraId="63F2A6A0" w15:done="0"/>
  <w15:commentEx w15:paraId="13F5FC0A" w15:done="0"/>
  <w15:commentEx w15:paraId="4A22E70A" w15:done="0"/>
  <w15:commentEx w15:paraId="66820D4E" w15:done="0"/>
  <w15:commentEx w15:paraId="5D8A0F83" w15:done="0"/>
  <w15:commentEx w15:paraId="6AFFA6FB" w15:done="0"/>
  <w15:commentEx w15:paraId="7734E34A" w15:done="0"/>
  <w15:commentEx w15:paraId="6CB5E1B8" w15:done="0"/>
  <w15:commentEx w15:paraId="1A611A81" w15:done="0"/>
</w15:commentsEx>
</file>

<file path=word/customizations.xml><?xml version="1.0" encoding="utf-8"?>
<wne:tcg xmlns:r="http://schemas.openxmlformats.org/officeDocument/2006/relationships" xmlns:wne="http://schemas.microsoft.com/office/word/2006/wordml">
  <wne:keymaps>
    <wne:keymap wne:kcmPrimary="0441">
      <wne:macro wne:macroName="TEMPLATEPROJECT.VORLAGENMAKROS.ABDRUCK"/>
    </wne:keymap>
    <wne:keymap wne:kcmPrimary="0442">
      <wne:macro wne:macroName="TEMPLATEPROJECT.VORLAGENMAKROS.GEHEZUBEZUG"/>
    </wne:keymap>
    <wne:keymap wne:kcmPrimary="0444">
      <wne:macro wne:macroName="TEMPLATEPROJECT.VORLAGENMAKROS.GEHEZUADRESSE"/>
    </wne:keymap>
    <wne:keymap wne:kcmPrimary="0445">
      <wne:macro wne:macroName="TEMPLATEPROJECT.VORLAGENMAKROS.ENTWURF"/>
    </wne:keymap>
    <wne:keymap wne:kcmPrimary="0446">
      <wne:macro wne:macroName="TEMPLATEPROJECT.VORLAGENMAKROS.GEHEZUBETREFF"/>
    </wne:keymap>
    <wne:keymap wne:kcmPrimary="044B">
      <wne:macro wne:macroName="TEMPLATEPROJECT.VORLAGENMAKROS.GEHEZUBEMERKUNG"/>
    </wne:keymap>
    <wne:keymap wne:kcmPrimary="044C">
      <wne:macro wne:macroName="TEMPLATEPROJECT.VORLAGENMAKROS.GEHEZULAUFLEISTE"/>
    </wne:keymap>
    <wne:keymap wne:kcmPrimary="044D">
      <wne:macro wne:macroName="TEMPLATEPROJECT.VORLAGEN.GEHEZUDATUM"/>
    </wne:keymap>
    <wne:keymap wne:kcmPrimary="044E">
      <wne:macro wne:macroName="TEMPLATEPROJECT.VORLAGENMAKROS.ZIFFEREINFÜGEN"/>
    </wne:keymap>
    <wne:keymap wne:kcmPrimary="0452">
      <wne:macro wne:macroName="TEMPLATEPROJECT.VORLAGENMAKROS.REINSCHRIFT"/>
    </wne:keymap>
    <wne:keymap wne:kcmPrimary="0454">
      <wne:macro wne:macroName="TEMPLATEPROJECT.VORLAGENMAKROS.GEHEZUTEXT"/>
    </wne:keymap>
    <wne:keymap wne:kcmPrimary="0455">
      <wne:macro wne:macroName="TEMPLATEPROJECT.VORLAGENMAKROS.GEHEZUUNTERSCHRIFT"/>
    </wne:keymap>
    <wne:keymap wne:kcmPrimary="0458">
      <wne:macro wne:macroName="TEMPLATEPROJECT.VORLAGENMAKROS.EMAILODERFAXSENDEN"/>
    </wne:keymap>
    <wne:keymap wne:kcmPrimary="045A">
      <wne:macro wne:macroName="TEMPLATEPROJECT.VORLAGENMAKROS.NEUEZIFFER"/>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B1B" w:rsidRDefault="00AA0B1B">
      <w:r>
        <w:separator/>
      </w:r>
    </w:p>
  </w:endnote>
  <w:endnote w:type="continuationSeparator" w:id="0">
    <w:p w:rsidR="00AA0B1B" w:rsidRDefault="00AA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Sans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1B" w:rsidRDefault="00AA0B1B" w:rsidP="001C08E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46</w:t>
    </w:r>
    <w:r>
      <w:rPr>
        <w:rStyle w:val="Seitenzahl"/>
      </w:rPr>
      <w:fldChar w:fldCharType="end"/>
    </w:r>
  </w:p>
  <w:p w:rsidR="00AA0B1B" w:rsidRDefault="00AA0B1B" w:rsidP="001C08E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1B" w:rsidRDefault="00AA0B1B" w:rsidP="001C08E3">
    <w:pPr>
      <w:pStyle w:val="Fuzeile"/>
      <w:framePr w:wrap="around" w:vAnchor="text" w:hAnchor="margin" w:xAlign="right" w:y="1"/>
      <w:rPr>
        <w:rStyle w:val="Seitenzahl"/>
      </w:rPr>
    </w:pPr>
  </w:p>
  <w:p w:rsidR="00AA0B1B" w:rsidRDefault="00AA0B1B" w:rsidP="001C08E3">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B1B" w:rsidRDefault="00AA0B1B">
      <w:r>
        <w:separator/>
      </w:r>
    </w:p>
  </w:footnote>
  <w:footnote w:type="continuationSeparator" w:id="0">
    <w:p w:rsidR="00AA0B1B" w:rsidRDefault="00AA0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1B" w:rsidRDefault="00AA0B1B" w:rsidP="00594D80">
    <w:pPr>
      <w:pStyle w:val="Kopfzeile"/>
      <w:jc w:val="center"/>
    </w:pPr>
    <w:r>
      <w:t xml:space="preserve">- </w:t>
    </w:r>
    <w:r>
      <w:fldChar w:fldCharType="begin"/>
    </w:r>
    <w:r>
      <w:instrText xml:space="preserve"> PAGE  \* MERGEFORMAT </w:instrText>
    </w:r>
    <w:r>
      <w:fldChar w:fldCharType="separate"/>
    </w:r>
    <w:r w:rsidR="003A6478">
      <w:rPr>
        <w:noProof/>
      </w:rPr>
      <w:t>41</w:t>
    </w:r>
    <w:r>
      <w:fldChar w:fldCharType="end"/>
    </w:r>
    <w:r>
      <w:t xml:space="preserve"> -</w:t>
    </w:r>
  </w:p>
  <w:p w:rsidR="00AA0B1B" w:rsidRDefault="00AA0B1B" w:rsidP="00594D80">
    <w:pPr>
      <w:pStyle w:val="Kopfzeile"/>
      <w:jc w:val="center"/>
    </w:pPr>
  </w:p>
  <w:p w:rsidR="00AA0B1B" w:rsidRDefault="00AA0B1B" w:rsidP="00594D80">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249B"/>
    <w:multiLevelType w:val="hybridMultilevel"/>
    <w:tmpl w:val="461890DA"/>
    <w:lvl w:ilvl="0" w:tplc="04070017">
      <w:start w:val="1"/>
      <w:numFmt w:val="lowerLetter"/>
      <w:lvlText w:val="%1)"/>
      <w:lvlJc w:val="left"/>
      <w:pPr>
        <w:ind w:left="2146" w:hanging="360"/>
      </w:pPr>
    </w:lvl>
    <w:lvl w:ilvl="1" w:tplc="04070019" w:tentative="1">
      <w:start w:val="1"/>
      <w:numFmt w:val="lowerLetter"/>
      <w:lvlText w:val="%2."/>
      <w:lvlJc w:val="left"/>
      <w:pPr>
        <w:ind w:left="2866" w:hanging="360"/>
      </w:pPr>
    </w:lvl>
    <w:lvl w:ilvl="2" w:tplc="0407001B" w:tentative="1">
      <w:start w:val="1"/>
      <w:numFmt w:val="lowerRoman"/>
      <w:lvlText w:val="%3."/>
      <w:lvlJc w:val="right"/>
      <w:pPr>
        <w:ind w:left="3586" w:hanging="180"/>
      </w:pPr>
    </w:lvl>
    <w:lvl w:ilvl="3" w:tplc="0407000F" w:tentative="1">
      <w:start w:val="1"/>
      <w:numFmt w:val="decimal"/>
      <w:lvlText w:val="%4."/>
      <w:lvlJc w:val="left"/>
      <w:pPr>
        <w:ind w:left="4306" w:hanging="360"/>
      </w:pPr>
    </w:lvl>
    <w:lvl w:ilvl="4" w:tplc="04070019" w:tentative="1">
      <w:start w:val="1"/>
      <w:numFmt w:val="lowerLetter"/>
      <w:lvlText w:val="%5."/>
      <w:lvlJc w:val="left"/>
      <w:pPr>
        <w:ind w:left="5026" w:hanging="360"/>
      </w:pPr>
    </w:lvl>
    <w:lvl w:ilvl="5" w:tplc="0407001B" w:tentative="1">
      <w:start w:val="1"/>
      <w:numFmt w:val="lowerRoman"/>
      <w:lvlText w:val="%6."/>
      <w:lvlJc w:val="right"/>
      <w:pPr>
        <w:ind w:left="5746" w:hanging="180"/>
      </w:pPr>
    </w:lvl>
    <w:lvl w:ilvl="6" w:tplc="0407000F" w:tentative="1">
      <w:start w:val="1"/>
      <w:numFmt w:val="decimal"/>
      <w:lvlText w:val="%7."/>
      <w:lvlJc w:val="left"/>
      <w:pPr>
        <w:ind w:left="6466" w:hanging="360"/>
      </w:pPr>
    </w:lvl>
    <w:lvl w:ilvl="7" w:tplc="04070019" w:tentative="1">
      <w:start w:val="1"/>
      <w:numFmt w:val="lowerLetter"/>
      <w:lvlText w:val="%8."/>
      <w:lvlJc w:val="left"/>
      <w:pPr>
        <w:ind w:left="7186" w:hanging="360"/>
      </w:pPr>
    </w:lvl>
    <w:lvl w:ilvl="8" w:tplc="0407001B" w:tentative="1">
      <w:start w:val="1"/>
      <w:numFmt w:val="lowerRoman"/>
      <w:lvlText w:val="%9."/>
      <w:lvlJc w:val="right"/>
      <w:pPr>
        <w:ind w:left="7906" w:hanging="180"/>
      </w:pPr>
    </w:lvl>
  </w:abstractNum>
  <w:abstractNum w:abstractNumId="1">
    <w:nsid w:val="08362A65"/>
    <w:multiLevelType w:val="hybridMultilevel"/>
    <w:tmpl w:val="9FBA3D8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nsid w:val="083C177C"/>
    <w:multiLevelType w:val="hybridMultilevel"/>
    <w:tmpl w:val="7A34AB40"/>
    <w:lvl w:ilvl="0" w:tplc="6132258A">
      <w:start w:val="1"/>
      <w:numFmt w:val="decimal"/>
      <w:lvlText w:val="%1."/>
      <w:lvlJc w:val="left"/>
      <w:pPr>
        <w:ind w:left="1426" w:hanging="360"/>
      </w:pPr>
      <w:rPr>
        <w:rFonts w:ascii="Arial" w:hAnsi="Arial" w:hint="default"/>
      </w:rPr>
    </w:lvl>
    <w:lvl w:ilvl="1" w:tplc="04070017">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3">
    <w:nsid w:val="0E7A7EB5"/>
    <w:multiLevelType w:val="hybridMultilevel"/>
    <w:tmpl w:val="A898834E"/>
    <w:lvl w:ilvl="0" w:tplc="6132258A">
      <w:start w:val="1"/>
      <w:numFmt w:val="decimal"/>
      <w:lvlText w:val="%1."/>
      <w:lvlJc w:val="left"/>
      <w:pPr>
        <w:ind w:left="1426" w:hanging="360"/>
      </w:pPr>
      <w:rPr>
        <w:rFonts w:ascii="Arial" w:hAnsi="Arial" w:hint="default"/>
      </w:rPr>
    </w:lvl>
    <w:lvl w:ilvl="1" w:tplc="04070017">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4">
    <w:nsid w:val="0F9F7302"/>
    <w:multiLevelType w:val="multilevel"/>
    <w:tmpl w:val="AB98820C"/>
    <w:lvl w:ilvl="0">
      <w:start w:val="1"/>
      <w:numFmt w:val="decimal"/>
      <w:lvlText w:val="%1."/>
      <w:lvlJc w:val="left"/>
      <w:pPr>
        <w:tabs>
          <w:tab w:val="num" w:pos="360"/>
        </w:tabs>
        <w:ind w:left="360" w:hanging="72"/>
      </w:pPr>
      <w:rPr>
        <w:rFonts w:hint="default"/>
      </w:rPr>
    </w:lvl>
    <w:lvl w:ilvl="1">
      <w:start w:val="1"/>
      <w:numFmt w:val="decimal"/>
      <w:lvlText w:val="(%2)"/>
      <w:lvlJc w:val="left"/>
      <w:pPr>
        <w:tabs>
          <w:tab w:val="num" w:pos="567"/>
        </w:tabs>
        <w:ind w:left="0" w:firstLine="0"/>
      </w:pPr>
      <w:rPr>
        <w:rFonts w:hint="default"/>
      </w:rPr>
    </w:lvl>
    <w:lvl w:ilvl="2">
      <w:start w:val="2"/>
      <w:numFmt w:val="decimal"/>
      <w:isLgl/>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FE6103B"/>
    <w:multiLevelType w:val="multilevel"/>
    <w:tmpl w:val="04070023"/>
    <w:lvl w:ilvl="0">
      <w:start w:val="1"/>
      <w:numFmt w:val="upperRoman"/>
      <w:lvlText w:val="Artikel %1."/>
      <w:lvlJc w:val="left"/>
      <w:pPr>
        <w:tabs>
          <w:tab w:val="num" w:pos="1440"/>
        </w:tabs>
        <w:ind w:left="0" w:firstLine="0"/>
      </w:pPr>
    </w:lvl>
    <w:lvl w:ilvl="1">
      <w:start w:val="1"/>
      <w:numFmt w:val="decimalZero"/>
      <w:pStyle w:val="berschrift2"/>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12E47823"/>
    <w:multiLevelType w:val="hybridMultilevel"/>
    <w:tmpl w:val="FC2E2908"/>
    <w:lvl w:ilvl="0" w:tplc="04070017">
      <w:start w:val="1"/>
      <w:numFmt w:val="lowerLetter"/>
      <w:lvlText w:val="%1)"/>
      <w:lvlJc w:val="left"/>
      <w:pPr>
        <w:ind w:left="2146" w:hanging="360"/>
      </w:pPr>
    </w:lvl>
    <w:lvl w:ilvl="1" w:tplc="04070019" w:tentative="1">
      <w:start w:val="1"/>
      <w:numFmt w:val="lowerLetter"/>
      <w:lvlText w:val="%2."/>
      <w:lvlJc w:val="left"/>
      <w:pPr>
        <w:ind w:left="2866" w:hanging="360"/>
      </w:pPr>
    </w:lvl>
    <w:lvl w:ilvl="2" w:tplc="0407001B" w:tentative="1">
      <w:start w:val="1"/>
      <w:numFmt w:val="lowerRoman"/>
      <w:lvlText w:val="%3."/>
      <w:lvlJc w:val="right"/>
      <w:pPr>
        <w:ind w:left="3586" w:hanging="180"/>
      </w:pPr>
    </w:lvl>
    <w:lvl w:ilvl="3" w:tplc="0407000F" w:tentative="1">
      <w:start w:val="1"/>
      <w:numFmt w:val="decimal"/>
      <w:lvlText w:val="%4."/>
      <w:lvlJc w:val="left"/>
      <w:pPr>
        <w:ind w:left="4306" w:hanging="360"/>
      </w:pPr>
    </w:lvl>
    <w:lvl w:ilvl="4" w:tplc="04070019" w:tentative="1">
      <w:start w:val="1"/>
      <w:numFmt w:val="lowerLetter"/>
      <w:lvlText w:val="%5."/>
      <w:lvlJc w:val="left"/>
      <w:pPr>
        <w:ind w:left="5026" w:hanging="360"/>
      </w:pPr>
    </w:lvl>
    <w:lvl w:ilvl="5" w:tplc="0407001B" w:tentative="1">
      <w:start w:val="1"/>
      <w:numFmt w:val="lowerRoman"/>
      <w:lvlText w:val="%6."/>
      <w:lvlJc w:val="right"/>
      <w:pPr>
        <w:ind w:left="5746" w:hanging="180"/>
      </w:pPr>
    </w:lvl>
    <w:lvl w:ilvl="6" w:tplc="0407000F" w:tentative="1">
      <w:start w:val="1"/>
      <w:numFmt w:val="decimal"/>
      <w:lvlText w:val="%7."/>
      <w:lvlJc w:val="left"/>
      <w:pPr>
        <w:ind w:left="6466" w:hanging="360"/>
      </w:pPr>
    </w:lvl>
    <w:lvl w:ilvl="7" w:tplc="04070019" w:tentative="1">
      <w:start w:val="1"/>
      <w:numFmt w:val="lowerLetter"/>
      <w:lvlText w:val="%8."/>
      <w:lvlJc w:val="left"/>
      <w:pPr>
        <w:ind w:left="7186" w:hanging="360"/>
      </w:pPr>
    </w:lvl>
    <w:lvl w:ilvl="8" w:tplc="0407001B" w:tentative="1">
      <w:start w:val="1"/>
      <w:numFmt w:val="lowerRoman"/>
      <w:lvlText w:val="%9."/>
      <w:lvlJc w:val="right"/>
      <w:pPr>
        <w:ind w:left="7906" w:hanging="180"/>
      </w:pPr>
    </w:lvl>
  </w:abstractNum>
  <w:abstractNum w:abstractNumId="7">
    <w:nsid w:val="16C23C55"/>
    <w:multiLevelType w:val="hybridMultilevel"/>
    <w:tmpl w:val="FE70B150"/>
    <w:lvl w:ilvl="0" w:tplc="6132258A">
      <w:start w:val="1"/>
      <w:numFmt w:val="decimal"/>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A1B3F0E"/>
    <w:multiLevelType w:val="hybridMultilevel"/>
    <w:tmpl w:val="FDA43D70"/>
    <w:lvl w:ilvl="0" w:tplc="04070017">
      <w:start w:val="1"/>
      <w:numFmt w:val="lowerLetter"/>
      <w:lvlText w:val="%1)"/>
      <w:lvlJc w:val="left"/>
      <w:pPr>
        <w:ind w:left="1729" w:hanging="360"/>
      </w:pPr>
    </w:lvl>
    <w:lvl w:ilvl="1" w:tplc="04070019" w:tentative="1">
      <w:start w:val="1"/>
      <w:numFmt w:val="lowerLetter"/>
      <w:lvlText w:val="%2."/>
      <w:lvlJc w:val="left"/>
      <w:pPr>
        <w:ind w:left="2449" w:hanging="360"/>
      </w:pPr>
    </w:lvl>
    <w:lvl w:ilvl="2" w:tplc="0407001B" w:tentative="1">
      <w:start w:val="1"/>
      <w:numFmt w:val="lowerRoman"/>
      <w:lvlText w:val="%3."/>
      <w:lvlJc w:val="right"/>
      <w:pPr>
        <w:ind w:left="3169" w:hanging="180"/>
      </w:pPr>
    </w:lvl>
    <w:lvl w:ilvl="3" w:tplc="0407000F" w:tentative="1">
      <w:start w:val="1"/>
      <w:numFmt w:val="decimal"/>
      <w:lvlText w:val="%4."/>
      <w:lvlJc w:val="left"/>
      <w:pPr>
        <w:ind w:left="3889" w:hanging="360"/>
      </w:pPr>
    </w:lvl>
    <w:lvl w:ilvl="4" w:tplc="04070019" w:tentative="1">
      <w:start w:val="1"/>
      <w:numFmt w:val="lowerLetter"/>
      <w:lvlText w:val="%5."/>
      <w:lvlJc w:val="left"/>
      <w:pPr>
        <w:ind w:left="4609" w:hanging="360"/>
      </w:pPr>
    </w:lvl>
    <w:lvl w:ilvl="5" w:tplc="0407001B" w:tentative="1">
      <w:start w:val="1"/>
      <w:numFmt w:val="lowerRoman"/>
      <w:lvlText w:val="%6."/>
      <w:lvlJc w:val="right"/>
      <w:pPr>
        <w:ind w:left="5329" w:hanging="180"/>
      </w:pPr>
    </w:lvl>
    <w:lvl w:ilvl="6" w:tplc="0407000F" w:tentative="1">
      <w:start w:val="1"/>
      <w:numFmt w:val="decimal"/>
      <w:lvlText w:val="%7."/>
      <w:lvlJc w:val="left"/>
      <w:pPr>
        <w:ind w:left="6049" w:hanging="360"/>
      </w:pPr>
    </w:lvl>
    <w:lvl w:ilvl="7" w:tplc="04070019" w:tentative="1">
      <w:start w:val="1"/>
      <w:numFmt w:val="lowerLetter"/>
      <w:lvlText w:val="%8."/>
      <w:lvlJc w:val="left"/>
      <w:pPr>
        <w:ind w:left="6769" w:hanging="360"/>
      </w:pPr>
    </w:lvl>
    <w:lvl w:ilvl="8" w:tplc="0407001B" w:tentative="1">
      <w:start w:val="1"/>
      <w:numFmt w:val="lowerRoman"/>
      <w:lvlText w:val="%9."/>
      <w:lvlJc w:val="right"/>
      <w:pPr>
        <w:ind w:left="7489" w:hanging="180"/>
      </w:pPr>
    </w:lvl>
  </w:abstractNum>
  <w:abstractNum w:abstractNumId="9">
    <w:nsid w:val="1B1531DF"/>
    <w:multiLevelType w:val="hybridMultilevel"/>
    <w:tmpl w:val="CCD8F824"/>
    <w:lvl w:ilvl="0" w:tplc="04070017">
      <w:start w:val="1"/>
      <w:numFmt w:val="lowerLetter"/>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10">
    <w:nsid w:val="1B397EAC"/>
    <w:multiLevelType w:val="hybridMultilevel"/>
    <w:tmpl w:val="E0D6157A"/>
    <w:lvl w:ilvl="0" w:tplc="6132258A">
      <w:start w:val="1"/>
      <w:numFmt w:val="decimal"/>
      <w:lvlText w:val="%1."/>
      <w:lvlJc w:val="left"/>
      <w:pPr>
        <w:ind w:left="1426" w:hanging="360"/>
      </w:pPr>
      <w:rPr>
        <w:rFonts w:ascii="Arial" w:hAnsi="Arial" w:hint="default"/>
      </w:rPr>
    </w:lvl>
    <w:lvl w:ilvl="1" w:tplc="04070017">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11">
    <w:nsid w:val="1C466160"/>
    <w:multiLevelType w:val="hybridMultilevel"/>
    <w:tmpl w:val="C9D80F62"/>
    <w:lvl w:ilvl="0" w:tplc="6132258A">
      <w:start w:val="1"/>
      <w:numFmt w:val="decimal"/>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04D737E"/>
    <w:multiLevelType w:val="hybridMultilevel"/>
    <w:tmpl w:val="5D6EB53A"/>
    <w:lvl w:ilvl="0" w:tplc="6132258A">
      <w:start w:val="1"/>
      <w:numFmt w:val="decimal"/>
      <w:lvlText w:val="%1."/>
      <w:lvlJc w:val="left"/>
      <w:pPr>
        <w:ind w:left="1426" w:hanging="360"/>
      </w:pPr>
      <w:rPr>
        <w:rFonts w:ascii="Arial" w:hAnsi="Arial" w:hint="default"/>
      </w:rPr>
    </w:lvl>
    <w:lvl w:ilvl="1" w:tplc="04070019" w:tentative="1">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13">
    <w:nsid w:val="22CB1178"/>
    <w:multiLevelType w:val="multilevel"/>
    <w:tmpl w:val="00344B72"/>
    <w:lvl w:ilvl="0">
      <w:start w:val="3"/>
      <w:numFmt w:val="decimal"/>
      <w:lvlText w:val="§ %1"/>
      <w:lvlJc w:val="center"/>
      <w:pPr>
        <w:tabs>
          <w:tab w:val="num" w:pos="360"/>
        </w:tabs>
        <w:ind w:left="360" w:hanging="72"/>
      </w:pPr>
      <w:rPr>
        <w:rFonts w:hint="default"/>
      </w:rPr>
    </w:lvl>
    <w:lvl w:ilvl="1">
      <w:start w:val="2"/>
      <w:numFmt w:val="decimal"/>
      <w:lvlText w:val="(%2)"/>
      <w:lvlJc w:val="left"/>
      <w:pPr>
        <w:tabs>
          <w:tab w:val="num" w:pos="567"/>
        </w:tabs>
        <w:ind w:left="0" w:firstLine="0"/>
      </w:pPr>
      <w:rPr>
        <w:rFonts w:hint="default"/>
      </w:rPr>
    </w:lvl>
    <w:lvl w:ilvl="2">
      <w:start w:val="1"/>
      <w:numFmt w:val="decimal"/>
      <w:isLgl/>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39E0B96"/>
    <w:multiLevelType w:val="multilevel"/>
    <w:tmpl w:val="4DF2C9E8"/>
    <w:lvl w:ilvl="0">
      <w:start w:val="2"/>
      <w:numFmt w:val="decimal"/>
      <w:lvlText w:val="§ %1"/>
      <w:lvlJc w:val="center"/>
      <w:pPr>
        <w:tabs>
          <w:tab w:val="num" w:pos="360"/>
        </w:tabs>
        <w:ind w:left="360" w:hanging="72"/>
      </w:pPr>
      <w:rPr>
        <w:rFonts w:hint="default"/>
      </w:rPr>
    </w:lvl>
    <w:lvl w:ilvl="1">
      <w:start w:val="1"/>
      <w:numFmt w:val="decimal"/>
      <w:lvlText w:val="(%2)"/>
      <w:lvlJc w:val="left"/>
      <w:pPr>
        <w:tabs>
          <w:tab w:val="num" w:pos="567"/>
        </w:tabs>
        <w:ind w:left="0" w:firstLine="0"/>
      </w:pPr>
      <w:rPr>
        <w:rFonts w:hint="default"/>
      </w:rPr>
    </w:lvl>
    <w:lvl w:ilvl="2">
      <w:start w:val="2"/>
      <w:numFmt w:val="decimal"/>
      <w:isLgl/>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51373ED"/>
    <w:multiLevelType w:val="hybridMultilevel"/>
    <w:tmpl w:val="D376F778"/>
    <w:lvl w:ilvl="0" w:tplc="04070017">
      <w:start w:val="1"/>
      <w:numFmt w:val="lowerLetter"/>
      <w:lvlText w:val="%1)"/>
      <w:lvlJc w:val="left"/>
      <w:pPr>
        <w:ind w:left="3585" w:hanging="360"/>
      </w:pPr>
    </w:lvl>
    <w:lvl w:ilvl="1" w:tplc="04070019" w:tentative="1">
      <w:start w:val="1"/>
      <w:numFmt w:val="lowerLetter"/>
      <w:lvlText w:val="%2."/>
      <w:lvlJc w:val="left"/>
      <w:pPr>
        <w:ind w:left="4305" w:hanging="360"/>
      </w:pPr>
    </w:lvl>
    <w:lvl w:ilvl="2" w:tplc="0407001B" w:tentative="1">
      <w:start w:val="1"/>
      <w:numFmt w:val="lowerRoman"/>
      <w:lvlText w:val="%3."/>
      <w:lvlJc w:val="right"/>
      <w:pPr>
        <w:ind w:left="5025" w:hanging="180"/>
      </w:pPr>
    </w:lvl>
    <w:lvl w:ilvl="3" w:tplc="0407000F" w:tentative="1">
      <w:start w:val="1"/>
      <w:numFmt w:val="decimal"/>
      <w:lvlText w:val="%4."/>
      <w:lvlJc w:val="left"/>
      <w:pPr>
        <w:ind w:left="5745" w:hanging="360"/>
      </w:pPr>
    </w:lvl>
    <w:lvl w:ilvl="4" w:tplc="04070019" w:tentative="1">
      <w:start w:val="1"/>
      <w:numFmt w:val="lowerLetter"/>
      <w:lvlText w:val="%5."/>
      <w:lvlJc w:val="left"/>
      <w:pPr>
        <w:ind w:left="6465" w:hanging="360"/>
      </w:pPr>
    </w:lvl>
    <w:lvl w:ilvl="5" w:tplc="0407001B" w:tentative="1">
      <w:start w:val="1"/>
      <w:numFmt w:val="lowerRoman"/>
      <w:lvlText w:val="%6."/>
      <w:lvlJc w:val="right"/>
      <w:pPr>
        <w:ind w:left="7185" w:hanging="180"/>
      </w:pPr>
    </w:lvl>
    <w:lvl w:ilvl="6" w:tplc="0407000F" w:tentative="1">
      <w:start w:val="1"/>
      <w:numFmt w:val="decimal"/>
      <w:lvlText w:val="%7."/>
      <w:lvlJc w:val="left"/>
      <w:pPr>
        <w:ind w:left="7905" w:hanging="360"/>
      </w:pPr>
    </w:lvl>
    <w:lvl w:ilvl="7" w:tplc="04070019" w:tentative="1">
      <w:start w:val="1"/>
      <w:numFmt w:val="lowerLetter"/>
      <w:lvlText w:val="%8."/>
      <w:lvlJc w:val="left"/>
      <w:pPr>
        <w:ind w:left="8625" w:hanging="360"/>
      </w:pPr>
    </w:lvl>
    <w:lvl w:ilvl="8" w:tplc="0407001B" w:tentative="1">
      <w:start w:val="1"/>
      <w:numFmt w:val="lowerRoman"/>
      <w:lvlText w:val="%9."/>
      <w:lvlJc w:val="right"/>
      <w:pPr>
        <w:ind w:left="9345" w:hanging="180"/>
      </w:pPr>
    </w:lvl>
  </w:abstractNum>
  <w:abstractNum w:abstractNumId="16">
    <w:nsid w:val="27C15614"/>
    <w:multiLevelType w:val="hybridMultilevel"/>
    <w:tmpl w:val="0C0684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7">
    <w:nsid w:val="289C1D7F"/>
    <w:multiLevelType w:val="hybridMultilevel"/>
    <w:tmpl w:val="909429B8"/>
    <w:lvl w:ilvl="0" w:tplc="04070017">
      <w:start w:val="1"/>
      <w:numFmt w:val="lowerLetter"/>
      <w:lvlText w:val="%1)"/>
      <w:lvlJc w:val="left"/>
      <w:pPr>
        <w:ind w:left="2146" w:hanging="360"/>
      </w:pPr>
    </w:lvl>
    <w:lvl w:ilvl="1" w:tplc="04070019" w:tentative="1">
      <w:start w:val="1"/>
      <w:numFmt w:val="lowerLetter"/>
      <w:lvlText w:val="%2."/>
      <w:lvlJc w:val="left"/>
      <w:pPr>
        <w:ind w:left="2866" w:hanging="360"/>
      </w:pPr>
    </w:lvl>
    <w:lvl w:ilvl="2" w:tplc="0407001B" w:tentative="1">
      <w:start w:val="1"/>
      <w:numFmt w:val="lowerRoman"/>
      <w:lvlText w:val="%3."/>
      <w:lvlJc w:val="right"/>
      <w:pPr>
        <w:ind w:left="3586" w:hanging="180"/>
      </w:pPr>
    </w:lvl>
    <w:lvl w:ilvl="3" w:tplc="0407000F" w:tentative="1">
      <w:start w:val="1"/>
      <w:numFmt w:val="decimal"/>
      <w:lvlText w:val="%4."/>
      <w:lvlJc w:val="left"/>
      <w:pPr>
        <w:ind w:left="4306" w:hanging="360"/>
      </w:pPr>
    </w:lvl>
    <w:lvl w:ilvl="4" w:tplc="04070019" w:tentative="1">
      <w:start w:val="1"/>
      <w:numFmt w:val="lowerLetter"/>
      <w:lvlText w:val="%5."/>
      <w:lvlJc w:val="left"/>
      <w:pPr>
        <w:ind w:left="5026" w:hanging="360"/>
      </w:pPr>
    </w:lvl>
    <w:lvl w:ilvl="5" w:tplc="0407001B" w:tentative="1">
      <w:start w:val="1"/>
      <w:numFmt w:val="lowerRoman"/>
      <w:lvlText w:val="%6."/>
      <w:lvlJc w:val="right"/>
      <w:pPr>
        <w:ind w:left="5746" w:hanging="180"/>
      </w:pPr>
    </w:lvl>
    <w:lvl w:ilvl="6" w:tplc="0407000F" w:tentative="1">
      <w:start w:val="1"/>
      <w:numFmt w:val="decimal"/>
      <w:lvlText w:val="%7."/>
      <w:lvlJc w:val="left"/>
      <w:pPr>
        <w:ind w:left="6466" w:hanging="360"/>
      </w:pPr>
    </w:lvl>
    <w:lvl w:ilvl="7" w:tplc="04070019" w:tentative="1">
      <w:start w:val="1"/>
      <w:numFmt w:val="lowerLetter"/>
      <w:lvlText w:val="%8."/>
      <w:lvlJc w:val="left"/>
      <w:pPr>
        <w:ind w:left="7186" w:hanging="360"/>
      </w:pPr>
    </w:lvl>
    <w:lvl w:ilvl="8" w:tplc="0407001B" w:tentative="1">
      <w:start w:val="1"/>
      <w:numFmt w:val="lowerRoman"/>
      <w:lvlText w:val="%9."/>
      <w:lvlJc w:val="right"/>
      <w:pPr>
        <w:ind w:left="7906" w:hanging="180"/>
      </w:pPr>
    </w:lvl>
  </w:abstractNum>
  <w:abstractNum w:abstractNumId="18">
    <w:nsid w:val="28B44D72"/>
    <w:multiLevelType w:val="hybridMultilevel"/>
    <w:tmpl w:val="BDA6216A"/>
    <w:lvl w:ilvl="0" w:tplc="04070017">
      <w:start w:val="1"/>
      <w:numFmt w:val="lowerLetter"/>
      <w:lvlText w:val="%1)"/>
      <w:lvlJc w:val="left"/>
      <w:pPr>
        <w:ind w:left="4305" w:hanging="360"/>
      </w:pPr>
    </w:lvl>
    <w:lvl w:ilvl="1" w:tplc="04070019" w:tentative="1">
      <w:start w:val="1"/>
      <w:numFmt w:val="lowerLetter"/>
      <w:lvlText w:val="%2."/>
      <w:lvlJc w:val="left"/>
      <w:pPr>
        <w:ind w:left="5025" w:hanging="360"/>
      </w:pPr>
    </w:lvl>
    <w:lvl w:ilvl="2" w:tplc="0407001B" w:tentative="1">
      <w:start w:val="1"/>
      <w:numFmt w:val="lowerRoman"/>
      <w:lvlText w:val="%3."/>
      <w:lvlJc w:val="right"/>
      <w:pPr>
        <w:ind w:left="5745" w:hanging="180"/>
      </w:pPr>
    </w:lvl>
    <w:lvl w:ilvl="3" w:tplc="0407000F" w:tentative="1">
      <w:start w:val="1"/>
      <w:numFmt w:val="decimal"/>
      <w:lvlText w:val="%4."/>
      <w:lvlJc w:val="left"/>
      <w:pPr>
        <w:ind w:left="6465" w:hanging="360"/>
      </w:pPr>
    </w:lvl>
    <w:lvl w:ilvl="4" w:tplc="04070019" w:tentative="1">
      <w:start w:val="1"/>
      <w:numFmt w:val="lowerLetter"/>
      <w:lvlText w:val="%5."/>
      <w:lvlJc w:val="left"/>
      <w:pPr>
        <w:ind w:left="7185" w:hanging="360"/>
      </w:pPr>
    </w:lvl>
    <w:lvl w:ilvl="5" w:tplc="0407001B" w:tentative="1">
      <w:start w:val="1"/>
      <w:numFmt w:val="lowerRoman"/>
      <w:lvlText w:val="%6."/>
      <w:lvlJc w:val="right"/>
      <w:pPr>
        <w:ind w:left="7905" w:hanging="180"/>
      </w:pPr>
    </w:lvl>
    <w:lvl w:ilvl="6" w:tplc="0407000F" w:tentative="1">
      <w:start w:val="1"/>
      <w:numFmt w:val="decimal"/>
      <w:lvlText w:val="%7."/>
      <w:lvlJc w:val="left"/>
      <w:pPr>
        <w:ind w:left="8625" w:hanging="360"/>
      </w:pPr>
    </w:lvl>
    <w:lvl w:ilvl="7" w:tplc="04070019" w:tentative="1">
      <w:start w:val="1"/>
      <w:numFmt w:val="lowerLetter"/>
      <w:lvlText w:val="%8."/>
      <w:lvlJc w:val="left"/>
      <w:pPr>
        <w:ind w:left="9345" w:hanging="360"/>
      </w:pPr>
    </w:lvl>
    <w:lvl w:ilvl="8" w:tplc="0407001B" w:tentative="1">
      <w:start w:val="1"/>
      <w:numFmt w:val="lowerRoman"/>
      <w:lvlText w:val="%9."/>
      <w:lvlJc w:val="right"/>
      <w:pPr>
        <w:ind w:left="10065" w:hanging="180"/>
      </w:pPr>
    </w:lvl>
  </w:abstractNum>
  <w:abstractNum w:abstractNumId="19">
    <w:nsid w:val="292C43DB"/>
    <w:multiLevelType w:val="hybridMultilevel"/>
    <w:tmpl w:val="48264486"/>
    <w:lvl w:ilvl="0" w:tplc="6132258A">
      <w:start w:val="1"/>
      <w:numFmt w:val="decimal"/>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2E2170FC"/>
    <w:multiLevelType w:val="hybridMultilevel"/>
    <w:tmpl w:val="A4BC6D5C"/>
    <w:lvl w:ilvl="0" w:tplc="04070017">
      <w:start w:val="1"/>
      <w:numFmt w:val="lowerLetter"/>
      <w:lvlText w:val="%1)"/>
      <w:lvlJc w:val="left"/>
      <w:pPr>
        <w:ind w:left="2133" w:hanging="360"/>
      </w:pPr>
    </w:lvl>
    <w:lvl w:ilvl="1" w:tplc="04070019" w:tentative="1">
      <w:start w:val="1"/>
      <w:numFmt w:val="lowerLetter"/>
      <w:lvlText w:val="%2."/>
      <w:lvlJc w:val="left"/>
      <w:pPr>
        <w:ind w:left="2853" w:hanging="360"/>
      </w:pPr>
    </w:lvl>
    <w:lvl w:ilvl="2" w:tplc="0407001B" w:tentative="1">
      <w:start w:val="1"/>
      <w:numFmt w:val="lowerRoman"/>
      <w:lvlText w:val="%3."/>
      <w:lvlJc w:val="right"/>
      <w:pPr>
        <w:ind w:left="3573" w:hanging="180"/>
      </w:pPr>
    </w:lvl>
    <w:lvl w:ilvl="3" w:tplc="0407000F" w:tentative="1">
      <w:start w:val="1"/>
      <w:numFmt w:val="decimal"/>
      <w:lvlText w:val="%4."/>
      <w:lvlJc w:val="left"/>
      <w:pPr>
        <w:ind w:left="4293" w:hanging="360"/>
      </w:pPr>
    </w:lvl>
    <w:lvl w:ilvl="4" w:tplc="04070019" w:tentative="1">
      <w:start w:val="1"/>
      <w:numFmt w:val="lowerLetter"/>
      <w:lvlText w:val="%5."/>
      <w:lvlJc w:val="left"/>
      <w:pPr>
        <w:ind w:left="5013" w:hanging="360"/>
      </w:pPr>
    </w:lvl>
    <w:lvl w:ilvl="5" w:tplc="0407001B" w:tentative="1">
      <w:start w:val="1"/>
      <w:numFmt w:val="lowerRoman"/>
      <w:lvlText w:val="%6."/>
      <w:lvlJc w:val="right"/>
      <w:pPr>
        <w:ind w:left="5733" w:hanging="180"/>
      </w:pPr>
    </w:lvl>
    <w:lvl w:ilvl="6" w:tplc="0407000F" w:tentative="1">
      <w:start w:val="1"/>
      <w:numFmt w:val="decimal"/>
      <w:lvlText w:val="%7."/>
      <w:lvlJc w:val="left"/>
      <w:pPr>
        <w:ind w:left="6453" w:hanging="360"/>
      </w:pPr>
    </w:lvl>
    <w:lvl w:ilvl="7" w:tplc="04070019" w:tentative="1">
      <w:start w:val="1"/>
      <w:numFmt w:val="lowerLetter"/>
      <w:lvlText w:val="%8."/>
      <w:lvlJc w:val="left"/>
      <w:pPr>
        <w:ind w:left="7173" w:hanging="360"/>
      </w:pPr>
    </w:lvl>
    <w:lvl w:ilvl="8" w:tplc="0407001B" w:tentative="1">
      <w:start w:val="1"/>
      <w:numFmt w:val="lowerRoman"/>
      <w:lvlText w:val="%9."/>
      <w:lvlJc w:val="right"/>
      <w:pPr>
        <w:ind w:left="7893" w:hanging="180"/>
      </w:pPr>
    </w:lvl>
  </w:abstractNum>
  <w:abstractNum w:abstractNumId="21">
    <w:nsid w:val="2E70335B"/>
    <w:multiLevelType w:val="hybridMultilevel"/>
    <w:tmpl w:val="36EC78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30D34306"/>
    <w:multiLevelType w:val="hybridMultilevel"/>
    <w:tmpl w:val="9FBA3D8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3">
    <w:nsid w:val="34915C18"/>
    <w:multiLevelType w:val="hybridMultilevel"/>
    <w:tmpl w:val="5D6EB53A"/>
    <w:lvl w:ilvl="0" w:tplc="6132258A">
      <w:start w:val="1"/>
      <w:numFmt w:val="decimal"/>
      <w:lvlText w:val="%1."/>
      <w:lvlJc w:val="left"/>
      <w:pPr>
        <w:ind w:left="1426" w:hanging="360"/>
      </w:pPr>
      <w:rPr>
        <w:rFonts w:ascii="Arial" w:hAnsi="Arial" w:hint="default"/>
      </w:rPr>
    </w:lvl>
    <w:lvl w:ilvl="1" w:tplc="04070019" w:tentative="1">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24">
    <w:nsid w:val="3753225B"/>
    <w:multiLevelType w:val="hybridMultilevel"/>
    <w:tmpl w:val="4D7E6D6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380C558C"/>
    <w:multiLevelType w:val="hybridMultilevel"/>
    <w:tmpl w:val="DF9041F4"/>
    <w:lvl w:ilvl="0" w:tplc="04070017">
      <w:start w:val="1"/>
      <w:numFmt w:val="lowerLetter"/>
      <w:lvlText w:val="%1)"/>
      <w:lvlJc w:val="left"/>
      <w:pPr>
        <w:ind w:left="1425" w:hanging="360"/>
      </w:pPr>
    </w:lvl>
    <w:lvl w:ilvl="1" w:tplc="04070017">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26">
    <w:nsid w:val="388B6852"/>
    <w:multiLevelType w:val="hybridMultilevel"/>
    <w:tmpl w:val="9FBA3D8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nsid w:val="3A325C36"/>
    <w:multiLevelType w:val="hybridMultilevel"/>
    <w:tmpl w:val="621A01B2"/>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8">
    <w:nsid w:val="3C001610"/>
    <w:multiLevelType w:val="hybridMultilevel"/>
    <w:tmpl w:val="612066A6"/>
    <w:lvl w:ilvl="0" w:tplc="04070017">
      <w:start w:val="1"/>
      <w:numFmt w:val="lowerLetter"/>
      <w:lvlText w:val="%1)"/>
      <w:lvlJc w:val="left"/>
      <w:pPr>
        <w:ind w:left="1425" w:hanging="360"/>
      </w:pPr>
    </w:lvl>
    <w:lvl w:ilvl="1" w:tplc="04070017">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29">
    <w:nsid w:val="3F19714C"/>
    <w:multiLevelType w:val="hybridMultilevel"/>
    <w:tmpl w:val="1D8E5A72"/>
    <w:lvl w:ilvl="0" w:tplc="6132258A">
      <w:start w:val="1"/>
      <w:numFmt w:val="decimal"/>
      <w:lvlText w:val="%1."/>
      <w:lvlJc w:val="left"/>
      <w:pPr>
        <w:ind w:left="928" w:hanging="360"/>
      </w:pPr>
      <w:rPr>
        <w:rFonts w:ascii="Arial" w:hAnsi="Arial" w:hint="default"/>
      </w:rPr>
    </w:lvl>
    <w:lvl w:ilvl="1" w:tplc="04070019" w:tentative="1">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30">
    <w:nsid w:val="41A35E4A"/>
    <w:multiLevelType w:val="hybridMultilevel"/>
    <w:tmpl w:val="FDA43D70"/>
    <w:lvl w:ilvl="0" w:tplc="04070017">
      <w:start w:val="1"/>
      <w:numFmt w:val="lowerLetter"/>
      <w:lvlText w:val="%1)"/>
      <w:lvlJc w:val="left"/>
      <w:pPr>
        <w:ind w:left="2865" w:hanging="360"/>
      </w:pPr>
    </w:lvl>
    <w:lvl w:ilvl="1" w:tplc="04070019" w:tentative="1">
      <w:start w:val="1"/>
      <w:numFmt w:val="lowerLetter"/>
      <w:lvlText w:val="%2."/>
      <w:lvlJc w:val="left"/>
      <w:pPr>
        <w:ind w:left="3585" w:hanging="360"/>
      </w:pPr>
    </w:lvl>
    <w:lvl w:ilvl="2" w:tplc="0407001B" w:tentative="1">
      <w:start w:val="1"/>
      <w:numFmt w:val="lowerRoman"/>
      <w:lvlText w:val="%3."/>
      <w:lvlJc w:val="right"/>
      <w:pPr>
        <w:ind w:left="4305" w:hanging="180"/>
      </w:pPr>
    </w:lvl>
    <w:lvl w:ilvl="3" w:tplc="0407000F" w:tentative="1">
      <w:start w:val="1"/>
      <w:numFmt w:val="decimal"/>
      <w:lvlText w:val="%4."/>
      <w:lvlJc w:val="left"/>
      <w:pPr>
        <w:ind w:left="5025" w:hanging="360"/>
      </w:pPr>
    </w:lvl>
    <w:lvl w:ilvl="4" w:tplc="04070019" w:tentative="1">
      <w:start w:val="1"/>
      <w:numFmt w:val="lowerLetter"/>
      <w:lvlText w:val="%5."/>
      <w:lvlJc w:val="left"/>
      <w:pPr>
        <w:ind w:left="5745" w:hanging="360"/>
      </w:pPr>
    </w:lvl>
    <w:lvl w:ilvl="5" w:tplc="0407001B" w:tentative="1">
      <w:start w:val="1"/>
      <w:numFmt w:val="lowerRoman"/>
      <w:lvlText w:val="%6."/>
      <w:lvlJc w:val="right"/>
      <w:pPr>
        <w:ind w:left="6465" w:hanging="180"/>
      </w:pPr>
    </w:lvl>
    <w:lvl w:ilvl="6" w:tplc="0407000F" w:tentative="1">
      <w:start w:val="1"/>
      <w:numFmt w:val="decimal"/>
      <w:lvlText w:val="%7."/>
      <w:lvlJc w:val="left"/>
      <w:pPr>
        <w:ind w:left="7185" w:hanging="360"/>
      </w:pPr>
    </w:lvl>
    <w:lvl w:ilvl="7" w:tplc="04070019" w:tentative="1">
      <w:start w:val="1"/>
      <w:numFmt w:val="lowerLetter"/>
      <w:lvlText w:val="%8."/>
      <w:lvlJc w:val="left"/>
      <w:pPr>
        <w:ind w:left="7905" w:hanging="360"/>
      </w:pPr>
    </w:lvl>
    <w:lvl w:ilvl="8" w:tplc="0407001B" w:tentative="1">
      <w:start w:val="1"/>
      <w:numFmt w:val="lowerRoman"/>
      <w:lvlText w:val="%9."/>
      <w:lvlJc w:val="right"/>
      <w:pPr>
        <w:ind w:left="8625" w:hanging="180"/>
      </w:pPr>
    </w:lvl>
  </w:abstractNum>
  <w:abstractNum w:abstractNumId="31">
    <w:nsid w:val="42700E82"/>
    <w:multiLevelType w:val="hybridMultilevel"/>
    <w:tmpl w:val="955EC4CE"/>
    <w:lvl w:ilvl="0" w:tplc="6132258A">
      <w:start w:val="1"/>
      <w:numFmt w:val="decimal"/>
      <w:lvlText w:val="%1."/>
      <w:lvlJc w:val="left"/>
      <w:pPr>
        <w:ind w:left="720" w:hanging="360"/>
      </w:pPr>
      <w:rPr>
        <w:rFonts w:ascii="Arial" w:hAnsi="Arial" w:hint="default"/>
      </w:r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42D65D58"/>
    <w:multiLevelType w:val="hybridMultilevel"/>
    <w:tmpl w:val="58005A2E"/>
    <w:lvl w:ilvl="0" w:tplc="04070017">
      <w:start w:val="1"/>
      <w:numFmt w:val="lowerLetter"/>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33">
    <w:nsid w:val="454238E1"/>
    <w:multiLevelType w:val="hybridMultilevel"/>
    <w:tmpl w:val="7A405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B97346B"/>
    <w:multiLevelType w:val="hybridMultilevel"/>
    <w:tmpl w:val="FDA43D70"/>
    <w:lvl w:ilvl="0" w:tplc="04070017">
      <w:start w:val="1"/>
      <w:numFmt w:val="lowerLetter"/>
      <w:lvlText w:val="%1)"/>
      <w:lvlJc w:val="left"/>
      <w:pPr>
        <w:ind w:left="2865" w:hanging="360"/>
      </w:pPr>
    </w:lvl>
    <w:lvl w:ilvl="1" w:tplc="04070019" w:tentative="1">
      <w:start w:val="1"/>
      <w:numFmt w:val="lowerLetter"/>
      <w:lvlText w:val="%2."/>
      <w:lvlJc w:val="left"/>
      <w:pPr>
        <w:ind w:left="3585" w:hanging="360"/>
      </w:pPr>
    </w:lvl>
    <w:lvl w:ilvl="2" w:tplc="0407001B" w:tentative="1">
      <w:start w:val="1"/>
      <w:numFmt w:val="lowerRoman"/>
      <w:lvlText w:val="%3."/>
      <w:lvlJc w:val="right"/>
      <w:pPr>
        <w:ind w:left="4305" w:hanging="180"/>
      </w:pPr>
    </w:lvl>
    <w:lvl w:ilvl="3" w:tplc="0407000F" w:tentative="1">
      <w:start w:val="1"/>
      <w:numFmt w:val="decimal"/>
      <w:lvlText w:val="%4."/>
      <w:lvlJc w:val="left"/>
      <w:pPr>
        <w:ind w:left="5025" w:hanging="360"/>
      </w:pPr>
    </w:lvl>
    <w:lvl w:ilvl="4" w:tplc="04070019" w:tentative="1">
      <w:start w:val="1"/>
      <w:numFmt w:val="lowerLetter"/>
      <w:lvlText w:val="%5."/>
      <w:lvlJc w:val="left"/>
      <w:pPr>
        <w:ind w:left="5745" w:hanging="360"/>
      </w:pPr>
    </w:lvl>
    <w:lvl w:ilvl="5" w:tplc="0407001B" w:tentative="1">
      <w:start w:val="1"/>
      <w:numFmt w:val="lowerRoman"/>
      <w:lvlText w:val="%6."/>
      <w:lvlJc w:val="right"/>
      <w:pPr>
        <w:ind w:left="6465" w:hanging="180"/>
      </w:pPr>
    </w:lvl>
    <w:lvl w:ilvl="6" w:tplc="0407000F" w:tentative="1">
      <w:start w:val="1"/>
      <w:numFmt w:val="decimal"/>
      <w:lvlText w:val="%7."/>
      <w:lvlJc w:val="left"/>
      <w:pPr>
        <w:ind w:left="7185" w:hanging="360"/>
      </w:pPr>
    </w:lvl>
    <w:lvl w:ilvl="7" w:tplc="04070019" w:tentative="1">
      <w:start w:val="1"/>
      <w:numFmt w:val="lowerLetter"/>
      <w:lvlText w:val="%8."/>
      <w:lvlJc w:val="left"/>
      <w:pPr>
        <w:ind w:left="7905" w:hanging="360"/>
      </w:pPr>
    </w:lvl>
    <w:lvl w:ilvl="8" w:tplc="0407001B" w:tentative="1">
      <w:start w:val="1"/>
      <w:numFmt w:val="lowerRoman"/>
      <w:lvlText w:val="%9."/>
      <w:lvlJc w:val="right"/>
      <w:pPr>
        <w:ind w:left="8625" w:hanging="180"/>
      </w:pPr>
    </w:lvl>
  </w:abstractNum>
  <w:abstractNum w:abstractNumId="35">
    <w:nsid w:val="4C0069E7"/>
    <w:multiLevelType w:val="hybridMultilevel"/>
    <w:tmpl w:val="29A40784"/>
    <w:lvl w:ilvl="0" w:tplc="04070017">
      <w:start w:val="1"/>
      <w:numFmt w:val="lowerLetter"/>
      <w:lvlText w:val="%1)"/>
      <w:lvlJc w:val="left"/>
      <w:pPr>
        <w:ind w:left="2146" w:hanging="360"/>
      </w:pPr>
    </w:lvl>
    <w:lvl w:ilvl="1" w:tplc="04070019" w:tentative="1">
      <w:start w:val="1"/>
      <w:numFmt w:val="lowerLetter"/>
      <w:lvlText w:val="%2."/>
      <w:lvlJc w:val="left"/>
      <w:pPr>
        <w:ind w:left="2866" w:hanging="360"/>
      </w:pPr>
    </w:lvl>
    <w:lvl w:ilvl="2" w:tplc="0407001B" w:tentative="1">
      <w:start w:val="1"/>
      <w:numFmt w:val="lowerRoman"/>
      <w:lvlText w:val="%3."/>
      <w:lvlJc w:val="right"/>
      <w:pPr>
        <w:ind w:left="3586" w:hanging="180"/>
      </w:pPr>
    </w:lvl>
    <w:lvl w:ilvl="3" w:tplc="0407000F" w:tentative="1">
      <w:start w:val="1"/>
      <w:numFmt w:val="decimal"/>
      <w:lvlText w:val="%4."/>
      <w:lvlJc w:val="left"/>
      <w:pPr>
        <w:ind w:left="4306" w:hanging="360"/>
      </w:pPr>
    </w:lvl>
    <w:lvl w:ilvl="4" w:tplc="04070019" w:tentative="1">
      <w:start w:val="1"/>
      <w:numFmt w:val="lowerLetter"/>
      <w:lvlText w:val="%5."/>
      <w:lvlJc w:val="left"/>
      <w:pPr>
        <w:ind w:left="5026" w:hanging="360"/>
      </w:pPr>
    </w:lvl>
    <w:lvl w:ilvl="5" w:tplc="0407001B" w:tentative="1">
      <w:start w:val="1"/>
      <w:numFmt w:val="lowerRoman"/>
      <w:lvlText w:val="%6."/>
      <w:lvlJc w:val="right"/>
      <w:pPr>
        <w:ind w:left="5746" w:hanging="180"/>
      </w:pPr>
    </w:lvl>
    <w:lvl w:ilvl="6" w:tplc="0407000F" w:tentative="1">
      <w:start w:val="1"/>
      <w:numFmt w:val="decimal"/>
      <w:lvlText w:val="%7."/>
      <w:lvlJc w:val="left"/>
      <w:pPr>
        <w:ind w:left="6466" w:hanging="360"/>
      </w:pPr>
    </w:lvl>
    <w:lvl w:ilvl="7" w:tplc="04070019" w:tentative="1">
      <w:start w:val="1"/>
      <w:numFmt w:val="lowerLetter"/>
      <w:lvlText w:val="%8."/>
      <w:lvlJc w:val="left"/>
      <w:pPr>
        <w:ind w:left="7186" w:hanging="360"/>
      </w:pPr>
    </w:lvl>
    <w:lvl w:ilvl="8" w:tplc="0407001B" w:tentative="1">
      <w:start w:val="1"/>
      <w:numFmt w:val="lowerRoman"/>
      <w:lvlText w:val="%9."/>
      <w:lvlJc w:val="right"/>
      <w:pPr>
        <w:ind w:left="7906" w:hanging="180"/>
      </w:pPr>
    </w:lvl>
  </w:abstractNum>
  <w:abstractNum w:abstractNumId="36">
    <w:nsid w:val="4D5E6682"/>
    <w:multiLevelType w:val="hybridMultilevel"/>
    <w:tmpl w:val="C3648744"/>
    <w:lvl w:ilvl="0" w:tplc="6132258A">
      <w:start w:val="1"/>
      <w:numFmt w:val="decimal"/>
      <w:lvlText w:val="%1."/>
      <w:lvlJc w:val="left"/>
      <w:pPr>
        <w:ind w:left="720" w:hanging="360"/>
      </w:pPr>
      <w:rPr>
        <w:rFonts w:ascii="Arial" w:hAnsi="Arial" w:hint="default"/>
      </w:r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4F774C01"/>
    <w:multiLevelType w:val="hybridMultilevel"/>
    <w:tmpl w:val="62B42526"/>
    <w:lvl w:ilvl="0" w:tplc="04070017">
      <w:start w:val="1"/>
      <w:numFmt w:val="lowerLetter"/>
      <w:lvlText w:val="%1)"/>
      <w:lvlJc w:val="left"/>
      <w:pPr>
        <w:ind w:left="2146" w:hanging="360"/>
      </w:pPr>
    </w:lvl>
    <w:lvl w:ilvl="1" w:tplc="04070019" w:tentative="1">
      <w:start w:val="1"/>
      <w:numFmt w:val="lowerLetter"/>
      <w:lvlText w:val="%2."/>
      <w:lvlJc w:val="left"/>
      <w:pPr>
        <w:ind w:left="2866" w:hanging="360"/>
      </w:pPr>
    </w:lvl>
    <w:lvl w:ilvl="2" w:tplc="0407001B" w:tentative="1">
      <w:start w:val="1"/>
      <w:numFmt w:val="lowerRoman"/>
      <w:lvlText w:val="%3."/>
      <w:lvlJc w:val="right"/>
      <w:pPr>
        <w:ind w:left="3586" w:hanging="180"/>
      </w:pPr>
    </w:lvl>
    <w:lvl w:ilvl="3" w:tplc="0407000F" w:tentative="1">
      <w:start w:val="1"/>
      <w:numFmt w:val="decimal"/>
      <w:lvlText w:val="%4."/>
      <w:lvlJc w:val="left"/>
      <w:pPr>
        <w:ind w:left="4306" w:hanging="360"/>
      </w:pPr>
    </w:lvl>
    <w:lvl w:ilvl="4" w:tplc="04070019" w:tentative="1">
      <w:start w:val="1"/>
      <w:numFmt w:val="lowerLetter"/>
      <w:lvlText w:val="%5."/>
      <w:lvlJc w:val="left"/>
      <w:pPr>
        <w:ind w:left="5026" w:hanging="360"/>
      </w:pPr>
    </w:lvl>
    <w:lvl w:ilvl="5" w:tplc="0407001B" w:tentative="1">
      <w:start w:val="1"/>
      <w:numFmt w:val="lowerRoman"/>
      <w:lvlText w:val="%6."/>
      <w:lvlJc w:val="right"/>
      <w:pPr>
        <w:ind w:left="5746" w:hanging="180"/>
      </w:pPr>
    </w:lvl>
    <w:lvl w:ilvl="6" w:tplc="0407000F" w:tentative="1">
      <w:start w:val="1"/>
      <w:numFmt w:val="decimal"/>
      <w:lvlText w:val="%7."/>
      <w:lvlJc w:val="left"/>
      <w:pPr>
        <w:ind w:left="6466" w:hanging="360"/>
      </w:pPr>
    </w:lvl>
    <w:lvl w:ilvl="7" w:tplc="04070019" w:tentative="1">
      <w:start w:val="1"/>
      <w:numFmt w:val="lowerLetter"/>
      <w:lvlText w:val="%8."/>
      <w:lvlJc w:val="left"/>
      <w:pPr>
        <w:ind w:left="7186" w:hanging="360"/>
      </w:pPr>
    </w:lvl>
    <w:lvl w:ilvl="8" w:tplc="0407001B" w:tentative="1">
      <w:start w:val="1"/>
      <w:numFmt w:val="lowerRoman"/>
      <w:lvlText w:val="%9."/>
      <w:lvlJc w:val="right"/>
      <w:pPr>
        <w:ind w:left="7906" w:hanging="180"/>
      </w:pPr>
    </w:lvl>
  </w:abstractNum>
  <w:abstractNum w:abstractNumId="38">
    <w:nsid w:val="50DC4D3B"/>
    <w:multiLevelType w:val="multilevel"/>
    <w:tmpl w:val="181A18A4"/>
    <w:lvl w:ilvl="0">
      <w:start w:val="1"/>
      <w:numFmt w:val="lowerLetter"/>
      <w:lvlText w:val="%1)"/>
      <w:lvlJc w:val="left"/>
      <w:pPr>
        <w:tabs>
          <w:tab w:val="num" w:pos="356"/>
        </w:tabs>
        <w:ind w:left="356" w:hanging="72"/>
      </w:pPr>
      <w:rPr>
        <w:rFonts w:hint="default"/>
      </w:rPr>
    </w:lvl>
    <w:lvl w:ilvl="1">
      <w:start w:val="1"/>
      <w:numFmt w:val="decimal"/>
      <w:lvlText w:val="(%2)"/>
      <w:lvlJc w:val="left"/>
      <w:pPr>
        <w:tabs>
          <w:tab w:val="num" w:pos="563"/>
        </w:tabs>
        <w:ind w:left="-4" w:firstLine="0"/>
      </w:pPr>
      <w:rPr>
        <w:rFonts w:hint="default"/>
      </w:rPr>
    </w:lvl>
    <w:lvl w:ilvl="2">
      <w:start w:val="2"/>
      <w:numFmt w:val="decimal"/>
      <w:isLgl/>
      <w:lvlText w:val="%3."/>
      <w:lvlJc w:val="left"/>
      <w:pPr>
        <w:tabs>
          <w:tab w:val="num" w:pos="563"/>
        </w:tabs>
        <w:ind w:left="563" w:hanging="567"/>
      </w:pPr>
      <w:rPr>
        <w:rFonts w:hint="default"/>
      </w:rPr>
    </w:lvl>
    <w:lvl w:ilvl="3">
      <w:start w:val="1"/>
      <w:numFmt w:val="lowerLetter"/>
      <w:lvlText w:val="%4)"/>
      <w:lvlJc w:val="left"/>
      <w:pPr>
        <w:tabs>
          <w:tab w:val="num" w:pos="563"/>
        </w:tabs>
        <w:ind w:left="563" w:hanging="567"/>
      </w:pPr>
      <w:rPr>
        <w:rFonts w:hint="default"/>
      </w:rPr>
    </w:lvl>
    <w:lvl w:ilvl="4">
      <w:start w:val="1"/>
      <w:numFmt w:val="lowerLetter"/>
      <w:lvlText w:val="(%5)"/>
      <w:lvlJc w:val="left"/>
      <w:pPr>
        <w:tabs>
          <w:tab w:val="num" w:pos="1796"/>
        </w:tabs>
        <w:ind w:left="1796" w:hanging="360"/>
      </w:pPr>
      <w:rPr>
        <w:rFonts w:hint="default"/>
      </w:rPr>
    </w:lvl>
    <w:lvl w:ilvl="5">
      <w:start w:val="1"/>
      <w:numFmt w:val="lowerRoman"/>
      <w:lvlText w:val="(%6)"/>
      <w:lvlJc w:val="left"/>
      <w:pPr>
        <w:tabs>
          <w:tab w:val="num" w:pos="2156"/>
        </w:tabs>
        <w:ind w:left="2156" w:hanging="360"/>
      </w:pPr>
      <w:rPr>
        <w:rFonts w:hint="default"/>
      </w:rPr>
    </w:lvl>
    <w:lvl w:ilvl="6">
      <w:start w:val="1"/>
      <w:numFmt w:val="decimal"/>
      <w:lvlText w:val="%7."/>
      <w:lvlJc w:val="left"/>
      <w:pPr>
        <w:tabs>
          <w:tab w:val="num" w:pos="2516"/>
        </w:tabs>
        <w:ind w:left="2516" w:hanging="360"/>
      </w:pPr>
      <w:rPr>
        <w:rFonts w:hint="default"/>
      </w:rPr>
    </w:lvl>
    <w:lvl w:ilvl="7">
      <w:start w:val="1"/>
      <w:numFmt w:val="lowerLetter"/>
      <w:lvlText w:val="%8."/>
      <w:lvlJc w:val="left"/>
      <w:pPr>
        <w:tabs>
          <w:tab w:val="num" w:pos="2876"/>
        </w:tabs>
        <w:ind w:left="2876" w:hanging="360"/>
      </w:pPr>
      <w:rPr>
        <w:rFonts w:hint="default"/>
      </w:rPr>
    </w:lvl>
    <w:lvl w:ilvl="8">
      <w:start w:val="1"/>
      <w:numFmt w:val="lowerRoman"/>
      <w:lvlText w:val="%9."/>
      <w:lvlJc w:val="left"/>
      <w:pPr>
        <w:tabs>
          <w:tab w:val="num" w:pos="3236"/>
        </w:tabs>
        <w:ind w:left="3236" w:hanging="360"/>
      </w:pPr>
      <w:rPr>
        <w:rFonts w:hint="default"/>
      </w:rPr>
    </w:lvl>
  </w:abstractNum>
  <w:abstractNum w:abstractNumId="39">
    <w:nsid w:val="5435475E"/>
    <w:multiLevelType w:val="multilevel"/>
    <w:tmpl w:val="199CDA6A"/>
    <w:lvl w:ilvl="0">
      <w:start w:val="2"/>
      <w:numFmt w:val="decimal"/>
      <w:lvlText w:val="§ %1"/>
      <w:lvlJc w:val="center"/>
      <w:pPr>
        <w:tabs>
          <w:tab w:val="num" w:pos="360"/>
        </w:tabs>
        <w:ind w:left="360" w:hanging="72"/>
      </w:pPr>
      <w:rPr>
        <w:rFonts w:hint="default"/>
      </w:rPr>
    </w:lvl>
    <w:lvl w:ilvl="1">
      <w:start w:val="1"/>
      <w:numFmt w:val="decimal"/>
      <w:lvlText w:val="(%2)"/>
      <w:lvlJc w:val="left"/>
      <w:pPr>
        <w:tabs>
          <w:tab w:val="num" w:pos="567"/>
        </w:tabs>
        <w:ind w:left="0" w:firstLine="0"/>
      </w:pPr>
      <w:rPr>
        <w:rFonts w:hint="default"/>
      </w:rPr>
    </w:lvl>
    <w:lvl w:ilvl="2">
      <w:start w:val="1"/>
      <w:numFmt w:val="decimal"/>
      <w:isLgl/>
      <w:lvlText w:val="%3."/>
      <w:lvlJc w:val="left"/>
      <w:pPr>
        <w:tabs>
          <w:tab w:val="num" w:pos="567"/>
        </w:tabs>
        <w:ind w:left="567" w:hanging="567"/>
      </w:pPr>
      <w:rPr>
        <w:rFonts w:hint="default"/>
      </w:rPr>
    </w:lvl>
    <w:lvl w:ilvl="3">
      <w:start w:val="11"/>
      <w:numFmt w:val="lowerLetter"/>
      <w:lvlText w:val="%4)"/>
      <w:lvlJc w:val="left"/>
      <w:pPr>
        <w:tabs>
          <w:tab w:val="num" w:pos="56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54452A58"/>
    <w:multiLevelType w:val="hybridMultilevel"/>
    <w:tmpl w:val="461890DA"/>
    <w:lvl w:ilvl="0" w:tplc="04070017">
      <w:start w:val="1"/>
      <w:numFmt w:val="lowerLetter"/>
      <w:lvlText w:val="%1)"/>
      <w:lvlJc w:val="left"/>
      <w:pPr>
        <w:ind w:left="2146" w:hanging="360"/>
      </w:pPr>
    </w:lvl>
    <w:lvl w:ilvl="1" w:tplc="04070019" w:tentative="1">
      <w:start w:val="1"/>
      <w:numFmt w:val="lowerLetter"/>
      <w:lvlText w:val="%2."/>
      <w:lvlJc w:val="left"/>
      <w:pPr>
        <w:ind w:left="2866" w:hanging="360"/>
      </w:pPr>
    </w:lvl>
    <w:lvl w:ilvl="2" w:tplc="0407001B" w:tentative="1">
      <w:start w:val="1"/>
      <w:numFmt w:val="lowerRoman"/>
      <w:lvlText w:val="%3."/>
      <w:lvlJc w:val="right"/>
      <w:pPr>
        <w:ind w:left="3586" w:hanging="180"/>
      </w:pPr>
    </w:lvl>
    <w:lvl w:ilvl="3" w:tplc="0407000F" w:tentative="1">
      <w:start w:val="1"/>
      <w:numFmt w:val="decimal"/>
      <w:lvlText w:val="%4."/>
      <w:lvlJc w:val="left"/>
      <w:pPr>
        <w:ind w:left="4306" w:hanging="360"/>
      </w:pPr>
    </w:lvl>
    <w:lvl w:ilvl="4" w:tplc="04070019" w:tentative="1">
      <w:start w:val="1"/>
      <w:numFmt w:val="lowerLetter"/>
      <w:lvlText w:val="%5."/>
      <w:lvlJc w:val="left"/>
      <w:pPr>
        <w:ind w:left="5026" w:hanging="360"/>
      </w:pPr>
    </w:lvl>
    <w:lvl w:ilvl="5" w:tplc="0407001B" w:tentative="1">
      <w:start w:val="1"/>
      <w:numFmt w:val="lowerRoman"/>
      <w:lvlText w:val="%6."/>
      <w:lvlJc w:val="right"/>
      <w:pPr>
        <w:ind w:left="5746" w:hanging="180"/>
      </w:pPr>
    </w:lvl>
    <w:lvl w:ilvl="6" w:tplc="0407000F" w:tentative="1">
      <w:start w:val="1"/>
      <w:numFmt w:val="decimal"/>
      <w:lvlText w:val="%7."/>
      <w:lvlJc w:val="left"/>
      <w:pPr>
        <w:ind w:left="6466" w:hanging="360"/>
      </w:pPr>
    </w:lvl>
    <w:lvl w:ilvl="7" w:tplc="04070019" w:tentative="1">
      <w:start w:val="1"/>
      <w:numFmt w:val="lowerLetter"/>
      <w:lvlText w:val="%8."/>
      <w:lvlJc w:val="left"/>
      <w:pPr>
        <w:ind w:left="7186" w:hanging="360"/>
      </w:pPr>
    </w:lvl>
    <w:lvl w:ilvl="8" w:tplc="0407001B" w:tentative="1">
      <w:start w:val="1"/>
      <w:numFmt w:val="lowerRoman"/>
      <w:lvlText w:val="%9."/>
      <w:lvlJc w:val="right"/>
      <w:pPr>
        <w:ind w:left="7906" w:hanging="180"/>
      </w:pPr>
    </w:lvl>
  </w:abstractNum>
  <w:abstractNum w:abstractNumId="41">
    <w:nsid w:val="55710FA3"/>
    <w:multiLevelType w:val="hybridMultilevel"/>
    <w:tmpl w:val="974E2842"/>
    <w:lvl w:ilvl="0" w:tplc="6132258A">
      <w:start w:val="1"/>
      <w:numFmt w:val="decimal"/>
      <w:lvlText w:val="%1."/>
      <w:lvlJc w:val="left"/>
      <w:pPr>
        <w:ind w:left="1426" w:hanging="360"/>
      </w:pPr>
      <w:rPr>
        <w:rFonts w:ascii="Arial" w:hAnsi="Arial" w:hint="default"/>
      </w:rPr>
    </w:lvl>
    <w:lvl w:ilvl="1" w:tplc="04070019" w:tentative="1">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42">
    <w:nsid w:val="5613587A"/>
    <w:multiLevelType w:val="hybridMultilevel"/>
    <w:tmpl w:val="3F5C2A1C"/>
    <w:lvl w:ilvl="0" w:tplc="6132258A">
      <w:start w:val="1"/>
      <w:numFmt w:val="decimal"/>
      <w:lvlText w:val="%1."/>
      <w:lvlJc w:val="left"/>
      <w:pPr>
        <w:ind w:left="1426" w:hanging="360"/>
      </w:pPr>
      <w:rPr>
        <w:rFonts w:ascii="Arial" w:hAnsi="Arial" w:hint="default"/>
      </w:rPr>
    </w:lvl>
    <w:lvl w:ilvl="1" w:tplc="04070019" w:tentative="1">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43">
    <w:nsid w:val="56F82A35"/>
    <w:multiLevelType w:val="hybridMultilevel"/>
    <w:tmpl w:val="29A40784"/>
    <w:lvl w:ilvl="0" w:tplc="04070017">
      <w:start w:val="1"/>
      <w:numFmt w:val="lowerLetter"/>
      <w:lvlText w:val="%1)"/>
      <w:lvlJc w:val="left"/>
      <w:pPr>
        <w:ind w:left="2146" w:hanging="360"/>
      </w:pPr>
    </w:lvl>
    <w:lvl w:ilvl="1" w:tplc="04070019" w:tentative="1">
      <w:start w:val="1"/>
      <w:numFmt w:val="lowerLetter"/>
      <w:lvlText w:val="%2."/>
      <w:lvlJc w:val="left"/>
      <w:pPr>
        <w:ind w:left="2866" w:hanging="360"/>
      </w:pPr>
    </w:lvl>
    <w:lvl w:ilvl="2" w:tplc="0407001B" w:tentative="1">
      <w:start w:val="1"/>
      <w:numFmt w:val="lowerRoman"/>
      <w:lvlText w:val="%3."/>
      <w:lvlJc w:val="right"/>
      <w:pPr>
        <w:ind w:left="3586" w:hanging="180"/>
      </w:pPr>
    </w:lvl>
    <w:lvl w:ilvl="3" w:tplc="0407000F" w:tentative="1">
      <w:start w:val="1"/>
      <w:numFmt w:val="decimal"/>
      <w:lvlText w:val="%4."/>
      <w:lvlJc w:val="left"/>
      <w:pPr>
        <w:ind w:left="4306" w:hanging="360"/>
      </w:pPr>
    </w:lvl>
    <w:lvl w:ilvl="4" w:tplc="04070019" w:tentative="1">
      <w:start w:val="1"/>
      <w:numFmt w:val="lowerLetter"/>
      <w:lvlText w:val="%5."/>
      <w:lvlJc w:val="left"/>
      <w:pPr>
        <w:ind w:left="5026" w:hanging="360"/>
      </w:pPr>
    </w:lvl>
    <w:lvl w:ilvl="5" w:tplc="0407001B" w:tentative="1">
      <w:start w:val="1"/>
      <w:numFmt w:val="lowerRoman"/>
      <w:lvlText w:val="%6."/>
      <w:lvlJc w:val="right"/>
      <w:pPr>
        <w:ind w:left="5746" w:hanging="180"/>
      </w:pPr>
    </w:lvl>
    <w:lvl w:ilvl="6" w:tplc="0407000F" w:tentative="1">
      <w:start w:val="1"/>
      <w:numFmt w:val="decimal"/>
      <w:lvlText w:val="%7."/>
      <w:lvlJc w:val="left"/>
      <w:pPr>
        <w:ind w:left="6466" w:hanging="360"/>
      </w:pPr>
    </w:lvl>
    <w:lvl w:ilvl="7" w:tplc="04070019" w:tentative="1">
      <w:start w:val="1"/>
      <w:numFmt w:val="lowerLetter"/>
      <w:lvlText w:val="%8."/>
      <w:lvlJc w:val="left"/>
      <w:pPr>
        <w:ind w:left="7186" w:hanging="360"/>
      </w:pPr>
    </w:lvl>
    <w:lvl w:ilvl="8" w:tplc="0407001B" w:tentative="1">
      <w:start w:val="1"/>
      <w:numFmt w:val="lowerRoman"/>
      <w:lvlText w:val="%9."/>
      <w:lvlJc w:val="right"/>
      <w:pPr>
        <w:ind w:left="7906" w:hanging="180"/>
      </w:pPr>
    </w:lvl>
  </w:abstractNum>
  <w:abstractNum w:abstractNumId="44">
    <w:nsid w:val="577624FF"/>
    <w:multiLevelType w:val="hybridMultilevel"/>
    <w:tmpl w:val="8EE20B60"/>
    <w:lvl w:ilvl="0" w:tplc="04070017">
      <w:start w:val="1"/>
      <w:numFmt w:val="lowerLetter"/>
      <w:lvlText w:val="%1)"/>
      <w:lvlJc w:val="left"/>
      <w:pPr>
        <w:ind w:left="1209" w:hanging="360"/>
      </w:pPr>
    </w:lvl>
    <w:lvl w:ilvl="1" w:tplc="C12C4034">
      <w:start w:val="1"/>
      <w:numFmt w:val="lowerLetter"/>
      <w:lvlText w:val="%2)"/>
      <w:lvlJc w:val="left"/>
      <w:pPr>
        <w:ind w:left="1929" w:hanging="360"/>
      </w:pPr>
      <w:rPr>
        <w:rFonts w:hint="default"/>
      </w:rPr>
    </w:lvl>
    <w:lvl w:ilvl="2" w:tplc="0407001B" w:tentative="1">
      <w:start w:val="1"/>
      <w:numFmt w:val="lowerRoman"/>
      <w:lvlText w:val="%3."/>
      <w:lvlJc w:val="right"/>
      <w:pPr>
        <w:ind w:left="2649" w:hanging="180"/>
      </w:pPr>
    </w:lvl>
    <w:lvl w:ilvl="3" w:tplc="0407000F" w:tentative="1">
      <w:start w:val="1"/>
      <w:numFmt w:val="decimal"/>
      <w:lvlText w:val="%4."/>
      <w:lvlJc w:val="left"/>
      <w:pPr>
        <w:ind w:left="3369" w:hanging="360"/>
      </w:pPr>
    </w:lvl>
    <w:lvl w:ilvl="4" w:tplc="04070019" w:tentative="1">
      <w:start w:val="1"/>
      <w:numFmt w:val="lowerLetter"/>
      <w:lvlText w:val="%5."/>
      <w:lvlJc w:val="left"/>
      <w:pPr>
        <w:ind w:left="4089" w:hanging="360"/>
      </w:pPr>
    </w:lvl>
    <w:lvl w:ilvl="5" w:tplc="0407001B" w:tentative="1">
      <w:start w:val="1"/>
      <w:numFmt w:val="lowerRoman"/>
      <w:lvlText w:val="%6."/>
      <w:lvlJc w:val="right"/>
      <w:pPr>
        <w:ind w:left="4809" w:hanging="180"/>
      </w:pPr>
    </w:lvl>
    <w:lvl w:ilvl="6" w:tplc="0407000F" w:tentative="1">
      <w:start w:val="1"/>
      <w:numFmt w:val="decimal"/>
      <w:lvlText w:val="%7."/>
      <w:lvlJc w:val="left"/>
      <w:pPr>
        <w:ind w:left="5529" w:hanging="360"/>
      </w:pPr>
    </w:lvl>
    <w:lvl w:ilvl="7" w:tplc="04070019" w:tentative="1">
      <w:start w:val="1"/>
      <w:numFmt w:val="lowerLetter"/>
      <w:lvlText w:val="%8."/>
      <w:lvlJc w:val="left"/>
      <w:pPr>
        <w:ind w:left="6249" w:hanging="360"/>
      </w:pPr>
    </w:lvl>
    <w:lvl w:ilvl="8" w:tplc="0407001B" w:tentative="1">
      <w:start w:val="1"/>
      <w:numFmt w:val="lowerRoman"/>
      <w:lvlText w:val="%9."/>
      <w:lvlJc w:val="right"/>
      <w:pPr>
        <w:ind w:left="6969" w:hanging="180"/>
      </w:pPr>
    </w:lvl>
  </w:abstractNum>
  <w:abstractNum w:abstractNumId="45">
    <w:nsid w:val="57F765A6"/>
    <w:multiLevelType w:val="hybridMultilevel"/>
    <w:tmpl w:val="2F38FFB0"/>
    <w:lvl w:ilvl="0" w:tplc="6132258A">
      <w:start w:val="1"/>
      <w:numFmt w:val="decimal"/>
      <w:lvlText w:val="%1."/>
      <w:lvlJc w:val="left"/>
      <w:pPr>
        <w:ind w:left="1426" w:hanging="360"/>
      </w:pPr>
      <w:rPr>
        <w:rFonts w:ascii="Arial" w:hAnsi="Arial" w:hint="default"/>
      </w:rPr>
    </w:lvl>
    <w:lvl w:ilvl="1" w:tplc="04070019">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46">
    <w:nsid w:val="5A552E89"/>
    <w:multiLevelType w:val="hybridMultilevel"/>
    <w:tmpl w:val="E1A414CE"/>
    <w:lvl w:ilvl="0" w:tplc="04070017">
      <w:start w:val="1"/>
      <w:numFmt w:val="lowerLetter"/>
      <w:lvlText w:val="%1)"/>
      <w:lvlJc w:val="left"/>
      <w:pPr>
        <w:ind w:left="2133" w:hanging="360"/>
      </w:pPr>
    </w:lvl>
    <w:lvl w:ilvl="1" w:tplc="04070019" w:tentative="1">
      <w:start w:val="1"/>
      <w:numFmt w:val="lowerLetter"/>
      <w:lvlText w:val="%2."/>
      <w:lvlJc w:val="left"/>
      <w:pPr>
        <w:ind w:left="2853" w:hanging="360"/>
      </w:pPr>
    </w:lvl>
    <w:lvl w:ilvl="2" w:tplc="0407001B" w:tentative="1">
      <w:start w:val="1"/>
      <w:numFmt w:val="lowerRoman"/>
      <w:lvlText w:val="%3."/>
      <w:lvlJc w:val="right"/>
      <w:pPr>
        <w:ind w:left="3573" w:hanging="180"/>
      </w:pPr>
    </w:lvl>
    <w:lvl w:ilvl="3" w:tplc="0407000F" w:tentative="1">
      <w:start w:val="1"/>
      <w:numFmt w:val="decimal"/>
      <w:lvlText w:val="%4."/>
      <w:lvlJc w:val="left"/>
      <w:pPr>
        <w:ind w:left="4293" w:hanging="360"/>
      </w:pPr>
    </w:lvl>
    <w:lvl w:ilvl="4" w:tplc="04070019" w:tentative="1">
      <w:start w:val="1"/>
      <w:numFmt w:val="lowerLetter"/>
      <w:lvlText w:val="%5."/>
      <w:lvlJc w:val="left"/>
      <w:pPr>
        <w:ind w:left="5013" w:hanging="360"/>
      </w:pPr>
    </w:lvl>
    <w:lvl w:ilvl="5" w:tplc="0407001B" w:tentative="1">
      <w:start w:val="1"/>
      <w:numFmt w:val="lowerRoman"/>
      <w:lvlText w:val="%6."/>
      <w:lvlJc w:val="right"/>
      <w:pPr>
        <w:ind w:left="5733" w:hanging="180"/>
      </w:pPr>
    </w:lvl>
    <w:lvl w:ilvl="6" w:tplc="0407000F" w:tentative="1">
      <w:start w:val="1"/>
      <w:numFmt w:val="decimal"/>
      <w:lvlText w:val="%7."/>
      <w:lvlJc w:val="left"/>
      <w:pPr>
        <w:ind w:left="6453" w:hanging="360"/>
      </w:pPr>
    </w:lvl>
    <w:lvl w:ilvl="7" w:tplc="04070019" w:tentative="1">
      <w:start w:val="1"/>
      <w:numFmt w:val="lowerLetter"/>
      <w:lvlText w:val="%8."/>
      <w:lvlJc w:val="left"/>
      <w:pPr>
        <w:ind w:left="7173" w:hanging="360"/>
      </w:pPr>
    </w:lvl>
    <w:lvl w:ilvl="8" w:tplc="0407001B" w:tentative="1">
      <w:start w:val="1"/>
      <w:numFmt w:val="lowerRoman"/>
      <w:lvlText w:val="%9."/>
      <w:lvlJc w:val="right"/>
      <w:pPr>
        <w:ind w:left="7893" w:hanging="180"/>
      </w:pPr>
    </w:lvl>
  </w:abstractNum>
  <w:abstractNum w:abstractNumId="47">
    <w:nsid w:val="5A6A56A2"/>
    <w:multiLevelType w:val="hybridMultilevel"/>
    <w:tmpl w:val="29A40784"/>
    <w:lvl w:ilvl="0" w:tplc="04070017">
      <w:start w:val="1"/>
      <w:numFmt w:val="lowerLetter"/>
      <w:lvlText w:val="%1)"/>
      <w:lvlJc w:val="left"/>
      <w:pPr>
        <w:ind w:left="2146" w:hanging="360"/>
      </w:pPr>
    </w:lvl>
    <w:lvl w:ilvl="1" w:tplc="04070019" w:tentative="1">
      <w:start w:val="1"/>
      <w:numFmt w:val="lowerLetter"/>
      <w:lvlText w:val="%2."/>
      <w:lvlJc w:val="left"/>
      <w:pPr>
        <w:ind w:left="2866" w:hanging="360"/>
      </w:pPr>
    </w:lvl>
    <w:lvl w:ilvl="2" w:tplc="0407001B" w:tentative="1">
      <w:start w:val="1"/>
      <w:numFmt w:val="lowerRoman"/>
      <w:lvlText w:val="%3."/>
      <w:lvlJc w:val="right"/>
      <w:pPr>
        <w:ind w:left="3586" w:hanging="180"/>
      </w:pPr>
    </w:lvl>
    <w:lvl w:ilvl="3" w:tplc="0407000F" w:tentative="1">
      <w:start w:val="1"/>
      <w:numFmt w:val="decimal"/>
      <w:lvlText w:val="%4."/>
      <w:lvlJc w:val="left"/>
      <w:pPr>
        <w:ind w:left="4306" w:hanging="360"/>
      </w:pPr>
    </w:lvl>
    <w:lvl w:ilvl="4" w:tplc="04070019" w:tentative="1">
      <w:start w:val="1"/>
      <w:numFmt w:val="lowerLetter"/>
      <w:lvlText w:val="%5."/>
      <w:lvlJc w:val="left"/>
      <w:pPr>
        <w:ind w:left="5026" w:hanging="360"/>
      </w:pPr>
    </w:lvl>
    <w:lvl w:ilvl="5" w:tplc="0407001B" w:tentative="1">
      <w:start w:val="1"/>
      <w:numFmt w:val="lowerRoman"/>
      <w:lvlText w:val="%6."/>
      <w:lvlJc w:val="right"/>
      <w:pPr>
        <w:ind w:left="5746" w:hanging="180"/>
      </w:pPr>
    </w:lvl>
    <w:lvl w:ilvl="6" w:tplc="0407000F" w:tentative="1">
      <w:start w:val="1"/>
      <w:numFmt w:val="decimal"/>
      <w:lvlText w:val="%7."/>
      <w:lvlJc w:val="left"/>
      <w:pPr>
        <w:ind w:left="6466" w:hanging="360"/>
      </w:pPr>
    </w:lvl>
    <w:lvl w:ilvl="7" w:tplc="04070019" w:tentative="1">
      <w:start w:val="1"/>
      <w:numFmt w:val="lowerLetter"/>
      <w:lvlText w:val="%8."/>
      <w:lvlJc w:val="left"/>
      <w:pPr>
        <w:ind w:left="7186" w:hanging="360"/>
      </w:pPr>
    </w:lvl>
    <w:lvl w:ilvl="8" w:tplc="0407001B" w:tentative="1">
      <w:start w:val="1"/>
      <w:numFmt w:val="lowerRoman"/>
      <w:lvlText w:val="%9."/>
      <w:lvlJc w:val="right"/>
      <w:pPr>
        <w:ind w:left="7906" w:hanging="180"/>
      </w:pPr>
    </w:lvl>
  </w:abstractNum>
  <w:abstractNum w:abstractNumId="48">
    <w:nsid w:val="5AD44B32"/>
    <w:multiLevelType w:val="hybridMultilevel"/>
    <w:tmpl w:val="5D6C8CC4"/>
    <w:lvl w:ilvl="0" w:tplc="6132258A">
      <w:start w:val="1"/>
      <w:numFmt w:val="decimal"/>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nsid w:val="5B1045E6"/>
    <w:multiLevelType w:val="hybridMultilevel"/>
    <w:tmpl w:val="9496B01C"/>
    <w:lvl w:ilvl="0" w:tplc="6132258A">
      <w:start w:val="1"/>
      <w:numFmt w:val="decimal"/>
      <w:lvlText w:val="%1."/>
      <w:lvlJc w:val="left"/>
      <w:pPr>
        <w:ind w:left="1426" w:hanging="360"/>
      </w:pPr>
      <w:rPr>
        <w:rFonts w:ascii="Arial" w:hAnsi="Arial" w:hint="default"/>
      </w:rPr>
    </w:lvl>
    <w:lvl w:ilvl="1" w:tplc="04070017">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50">
    <w:nsid w:val="5C184E06"/>
    <w:multiLevelType w:val="hybridMultilevel"/>
    <w:tmpl w:val="73785C84"/>
    <w:lvl w:ilvl="0" w:tplc="6132258A">
      <w:start w:val="1"/>
      <w:numFmt w:val="decimal"/>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nsid w:val="5E047948"/>
    <w:multiLevelType w:val="hybridMultilevel"/>
    <w:tmpl w:val="43A6BB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nsid w:val="5E86076F"/>
    <w:multiLevelType w:val="hybridMultilevel"/>
    <w:tmpl w:val="78002E24"/>
    <w:lvl w:ilvl="0" w:tplc="6132258A">
      <w:start w:val="1"/>
      <w:numFmt w:val="decimal"/>
      <w:lvlText w:val="%1."/>
      <w:lvlJc w:val="left"/>
      <w:pPr>
        <w:ind w:left="1426" w:hanging="360"/>
      </w:pPr>
      <w:rPr>
        <w:rFonts w:ascii="Arial" w:hAnsi="Arial" w:hint="default"/>
      </w:rPr>
    </w:lvl>
    <w:lvl w:ilvl="1" w:tplc="04070017">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53">
    <w:nsid w:val="602235A3"/>
    <w:multiLevelType w:val="hybridMultilevel"/>
    <w:tmpl w:val="C7FA4ECC"/>
    <w:lvl w:ilvl="0" w:tplc="6132258A">
      <w:start w:val="1"/>
      <w:numFmt w:val="decimal"/>
      <w:lvlText w:val="%1."/>
      <w:lvlJc w:val="left"/>
      <w:pPr>
        <w:ind w:left="1426" w:hanging="360"/>
      </w:pPr>
      <w:rPr>
        <w:rFonts w:ascii="Arial" w:hAnsi="Arial" w:hint="default"/>
      </w:rPr>
    </w:lvl>
    <w:lvl w:ilvl="1" w:tplc="04070019" w:tentative="1">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54">
    <w:nsid w:val="60637B07"/>
    <w:multiLevelType w:val="hybridMultilevel"/>
    <w:tmpl w:val="5BB2338A"/>
    <w:lvl w:ilvl="0" w:tplc="0407000F">
      <w:start w:val="1"/>
      <w:numFmt w:val="decimal"/>
      <w:lvlText w:val="%1."/>
      <w:lvlJc w:val="left"/>
      <w:pPr>
        <w:ind w:left="1003" w:hanging="360"/>
      </w:p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55">
    <w:nsid w:val="6082288D"/>
    <w:multiLevelType w:val="hybridMultilevel"/>
    <w:tmpl w:val="FDA43D70"/>
    <w:lvl w:ilvl="0" w:tplc="04070017">
      <w:start w:val="1"/>
      <w:numFmt w:val="lowerLetter"/>
      <w:lvlText w:val="%1)"/>
      <w:lvlJc w:val="left"/>
      <w:pPr>
        <w:ind w:left="2581" w:hanging="360"/>
      </w:pPr>
    </w:lvl>
    <w:lvl w:ilvl="1" w:tplc="04070019" w:tentative="1">
      <w:start w:val="1"/>
      <w:numFmt w:val="lowerLetter"/>
      <w:lvlText w:val="%2."/>
      <w:lvlJc w:val="left"/>
      <w:pPr>
        <w:ind w:left="3301" w:hanging="360"/>
      </w:pPr>
    </w:lvl>
    <w:lvl w:ilvl="2" w:tplc="0407001B" w:tentative="1">
      <w:start w:val="1"/>
      <w:numFmt w:val="lowerRoman"/>
      <w:lvlText w:val="%3."/>
      <w:lvlJc w:val="right"/>
      <w:pPr>
        <w:ind w:left="4021" w:hanging="180"/>
      </w:pPr>
    </w:lvl>
    <w:lvl w:ilvl="3" w:tplc="0407000F" w:tentative="1">
      <w:start w:val="1"/>
      <w:numFmt w:val="decimal"/>
      <w:lvlText w:val="%4."/>
      <w:lvlJc w:val="left"/>
      <w:pPr>
        <w:ind w:left="4741" w:hanging="360"/>
      </w:pPr>
    </w:lvl>
    <w:lvl w:ilvl="4" w:tplc="04070019" w:tentative="1">
      <w:start w:val="1"/>
      <w:numFmt w:val="lowerLetter"/>
      <w:lvlText w:val="%5."/>
      <w:lvlJc w:val="left"/>
      <w:pPr>
        <w:ind w:left="5461" w:hanging="360"/>
      </w:pPr>
    </w:lvl>
    <w:lvl w:ilvl="5" w:tplc="0407001B" w:tentative="1">
      <w:start w:val="1"/>
      <w:numFmt w:val="lowerRoman"/>
      <w:lvlText w:val="%6."/>
      <w:lvlJc w:val="right"/>
      <w:pPr>
        <w:ind w:left="6181" w:hanging="180"/>
      </w:pPr>
    </w:lvl>
    <w:lvl w:ilvl="6" w:tplc="0407000F" w:tentative="1">
      <w:start w:val="1"/>
      <w:numFmt w:val="decimal"/>
      <w:lvlText w:val="%7."/>
      <w:lvlJc w:val="left"/>
      <w:pPr>
        <w:ind w:left="6901" w:hanging="360"/>
      </w:pPr>
    </w:lvl>
    <w:lvl w:ilvl="7" w:tplc="04070019" w:tentative="1">
      <w:start w:val="1"/>
      <w:numFmt w:val="lowerLetter"/>
      <w:lvlText w:val="%8."/>
      <w:lvlJc w:val="left"/>
      <w:pPr>
        <w:ind w:left="7621" w:hanging="360"/>
      </w:pPr>
    </w:lvl>
    <w:lvl w:ilvl="8" w:tplc="0407001B" w:tentative="1">
      <w:start w:val="1"/>
      <w:numFmt w:val="lowerRoman"/>
      <w:lvlText w:val="%9."/>
      <w:lvlJc w:val="right"/>
      <w:pPr>
        <w:ind w:left="8341" w:hanging="180"/>
      </w:pPr>
    </w:lvl>
  </w:abstractNum>
  <w:abstractNum w:abstractNumId="56">
    <w:nsid w:val="6329717F"/>
    <w:multiLevelType w:val="multilevel"/>
    <w:tmpl w:val="52FE4BAA"/>
    <w:lvl w:ilvl="0">
      <w:start w:val="1"/>
      <w:numFmt w:val="decimal"/>
      <w:lvlText w:val="§ %1"/>
      <w:lvlJc w:val="center"/>
      <w:pPr>
        <w:tabs>
          <w:tab w:val="num" w:pos="360"/>
        </w:tabs>
        <w:ind w:left="360" w:hanging="72"/>
      </w:pPr>
      <w:rPr>
        <w:rFonts w:hint="default"/>
      </w:rPr>
    </w:lvl>
    <w:lvl w:ilvl="1">
      <w:start w:val="1"/>
      <w:numFmt w:val="decimal"/>
      <w:lvlText w:val="(%2)"/>
      <w:lvlJc w:val="left"/>
      <w:pPr>
        <w:tabs>
          <w:tab w:val="num" w:pos="567"/>
        </w:tabs>
        <w:ind w:left="0" w:firstLine="0"/>
      </w:pPr>
      <w:rPr>
        <w:rFonts w:hint="default"/>
      </w:rPr>
    </w:lvl>
    <w:lvl w:ilvl="2">
      <w:start w:val="1"/>
      <w:numFmt w:val="decimal"/>
      <w:isLgl/>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63C36B29"/>
    <w:multiLevelType w:val="hybridMultilevel"/>
    <w:tmpl w:val="C5AE1852"/>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58">
    <w:nsid w:val="644E4500"/>
    <w:multiLevelType w:val="multilevel"/>
    <w:tmpl w:val="00344B72"/>
    <w:lvl w:ilvl="0">
      <w:start w:val="3"/>
      <w:numFmt w:val="decimal"/>
      <w:lvlText w:val="§ %1"/>
      <w:lvlJc w:val="center"/>
      <w:pPr>
        <w:tabs>
          <w:tab w:val="num" w:pos="360"/>
        </w:tabs>
        <w:ind w:left="360" w:hanging="72"/>
      </w:pPr>
      <w:rPr>
        <w:rFonts w:hint="default"/>
      </w:rPr>
    </w:lvl>
    <w:lvl w:ilvl="1">
      <w:start w:val="2"/>
      <w:numFmt w:val="decimal"/>
      <w:lvlText w:val="(%2)"/>
      <w:lvlJc w:val="left"/>
      <w:pPr>
        <w:tabs>
          <w:tab w:val="num" w:pos="567"/>
        </w:tabs>
        <w:ind w:left="0" w:firstLine="0"/>
      </w:pPr>
      <w:rPr>
        <w:rFonts w:hint="default"/>
      </w:rPr>
    </w:lvl>
    <w:lvl w:ilvl="2">
      <w:start w:val="1"/>
      <w:numFmt w:val="decimal"/>
      <w:isLgl/>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65205B21"/>
    <w:multiLevelType w:val="hybridMultilevel"/>
    <w:tmpl w:val="A898834E"/>
    <w:lvl w:ilvl="0" w:tplc="6132258A">
      <w:start w:val="1"/>
      <w:numFmt w:val="decimal"/>
      <w:lvlText w:val="%1."/>
      <w:lvlJc w:val="left"/>
      <w:pPr>
        <w:ind w:left="1426" w:hanging="360"/>
      </w:pPr>
      <w:rPr>
        <w:rFonts w:ascii="Arial" w:hAnsi="Arial" w:hint="default"/>
      </w:rPr>
    </w:lvl>
    <w:lvl w:ilvl="1" w:tplc="04070017">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60">
    <w:nsid w:val="684602D3"/>
    <w:multiLevelType w:val="hybridMultilevel"/>
    <w:tmpl w:val="E47643EA"/>
    <w:lvl w:ilvl="0" w:tplc="04070017">
      <w:start w:val="1"/>
      <w:numFmt w:val="lowerLetter"/>
      <w:lvlText w:val="%1)"/>
      <w:lvlJc w:val="left"/>
      <w:pPr>
        <w:ind w:left="2145" w:hanging="360"/>
      </w:pPr>
    </w:lvl>
    <w:lvl w:ilvl="1" w:tplc="04070019" w:tentative="1">
      <w:start w:val="1"/>
      <w:numFmt w:val="lowerLetter"/>
      <w:lvlText w:val="%2."/>
      <w:lvlJc w:val="left"/>
      <w:pPr>
        <w:ind w:left="2865" w:hanging="360"/>
      </w:pPr>
    </w:lvl>
    <w:lvl w:ilvl="2" w:tplc="0407001B" w:tentative="1">
      <w:start w:val="1"/>
      <w:numFmt w:val="lowerRoman"/>
      <w:lvlText w:val="%3."/>
      <w:lvlJc w:val="right"/>
      <w:pPr>
        <w:ind w:left="3585" w:hanging="180"/>
      </w:pPr>
    </w:lvl>
    <w:lvl w:ilvl="3" w:tplc="0407000F" w:tentative="1">
      <w:start w:val="1"/>
      <w:numFmt w:val="decimal"/>
      <w:lvlText w:val="%4."/>
      <w:lvlJc w:val="left"/>
      <w:pPr>
        <w:ind w:left="4305" w:hanging="360"/>
      </w:pPr>
    </w:lvl>
    <w:lvl w:ilvl="4" w:tplc="04070019" w:tentative="1">
      <w:start w:val="1"/>
      <w:numFmt w:val="lowerLetter"/>
      <w:lvlText w:val="%5."/>
      <w:lvlJc w:val="left"/>
      <w:pPr>
        <w:ind w:left="5025" w:hanging="360"/>
      </w:pPr>
    </w:lvl>
    <w:lvl w:ilvl="5" w:tplc="0407001B" w:tentative="1">
      <w:start w:val="1"/>
      <w:numFmt w:val="lowerRoman"/>
      <w:lvlText w:val="%6."/>
      <w:lvlJc w:val="right"/>
      <w:pPr>
        <w:ind w:left="5745" w:hanging="180"/>
      </w:pPr>
    </w:lvl>
    <w:lvl w:ilvl="6" w:tplc="0407000F" w:tentative="1">
      <w:start w:val="1"/>
      <w:numFmt w:val="decimal"/>
      <w:lvlText w:val="%7."/>
      <w:lvlJc w:val="left"/>
      <w:pPr>
        <w:ind w:left="6465" w:hanging="360"/>
      </w:pPr>
    </w:lvl>
    <w:lvl w:ilvl="7" w:tplc="04070019" w:tentative="1">
      <w:start w:val="1"/>
      <w:numFmt w:val="lowerLetter"/>
      <w:lvlText w:val="%8."/>
      <w:lvlJc w:val="left"/>
      <w:pPr>
        <w:ind w:left="7185" w:hanging="360"/>
      </w:pPr>
    </w:lvl>
    <w:lvl w:ilvl="8" w:tplc="0407001B" w:tentative="1">
      <w:start w:val="1"/>
      <w:numFmt w:val="lowerRoman"/>
      <w:lvlText w:val="%9."/>
      <w:lvlJc w:val="right"/>
      <w:pPr>
        <w:ind w:left="7905" w:hanging="180"/>
      </w:pPr>
    </w:lvl>
  </w:abstractNum>
  <w:abstractNum w:abstractNumId="61">
    <w:nsid w:val="6AB8673C"/>
    <w:multiLevelType w:val="hybridMultilevel"/>
    <w:tmpl w:val="98F430C8"/>
    <w:lvl w:ilvl="0" w:tplc="6132258A">
      <w:start w:val="1"/>
      <w:numFmt w:val="decimal"/>
      <w:lvlText w:val="%1."/>
      <w:lvlJc w:val="left"/>
      <w:pPr>
        <w:ind w:left="1426" w:hanging="360"/>
      </w:pPr>
      <w:rPr>
        <w:rFonts w:ascii="Arial" w:hAnsi="Arial" w:hint="default"/>
      </w:rPr>
    </w:lvl>
    <w:lvl w:ilvl="1" w:tplc="04070019">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62">
    <w:nsid w:val="6AE240BD"/>
    <w:multiLevelType w:val="hybridMultilevel"/>
    <w:tmpl w:val="167011B2"/>
    <w:lvl w:ilvl="0" w:tplc="6132258A">
      <w:start w:val="1"/>
      <w:numFmt w:val="decimal"/>
      <w:lvlText w:val="%1."/>
      <w:lvlJc w:val="left"/>
      <w:pPr>
        <w:ind w:left="1426" w:hanging="360"/>
      </w:pPr>
      <w:rPr>
        <w:rFonts w:ascii="Arial" w:hAnsi="Arial" w:hint="default"/>
      </w:rPr>
    </w:lvl>
    <w:lvl w:ilvl="1" w:tplc="04070017">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63">
    <w:nsid w:val="6B02735A"/>
    <w:multiLevelType w:val="hybridMultilevel"/>
    <w:tmpl w:val="09C66F16"/>
    <w:lvl w:ilvl="0" w:tplc="D12E5B80">
      <w:start w:val="27"/>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nsid w:val="6BBE18A5"/>
    <w:multiLevelType w:val="multilevel"/>
    <w:tmpl w:val="52FE4BAA"/>
    <w:lvl w:ilvl="0">
      <w:start w:val="1"/>
      <w:numFmt w:val="decimal"/>
      <w:lvlText w:val="§ %1"/>
      <w:lvlJc w:val="center"/>
      <w:pPr>
        <w:tabs>
          <w:tab w:val="num" w:pos="360"/>
        </w:tabs>
        <w:ind w:left="360" w:hanging="72"/>
      </w:pPr>
      <w:rPr>
        <w:rFonts w:hint="default"/>
      </w:rPr>
    </w:lvl>
    <w:lvl w:ilvl="1">
      <w:start w:val="1"/>
      <w:numFmt w:val="decimal"/>
      <w:lvlText w:val="(%2)"/>
      <w:lvlJc w:val="left"/>
      <w:pPr>
        <w:tabs>
          <w:tab w:val="num" w:pos="567"/>
        </w:tabs>
        <w:ind w:left="0" w:firstLine="0"/>
      </w:pPr>
      <w:rPr>
        <w:rFonts w:hint="default"/>
      </w:rPr>
    </w:lvl>
    <w:lvl w:ilvl="2">
      <w:start w:val="1"/>
      <w:numFmt w:val="decimal"/>
      <w:isLgl/>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6CA83E3B"/>
    <w:multiLevelType w:val="hybridMultilevel"/>
    <w:tmpl w:val="5DE81F24"/>
    <w:lvl w:ilvl="0" w:tplc="6132258A">
      <w:start w:val="1"/>
      <w:numFmt w:val="decimal"/>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6">
    <w:nsid w:val="6CB06E41"/>
    <w:multiLevelType w:val="hybridMultilevel"/>
    <w:tmpl w:val="3C62D07E"/>
    <w:lvl w:ilvl="0" w:tplc="04070017">
      <w:start w:val="1"/>
      <w:numFmt w:val="lowerLetter"/>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67">
    <w:nsid w:val="6D022D28"/>
    <w:multiLevelType w:val="hybridMultilevel"/>
    <w:tmpl w:val="9FBA3D8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8">
    <w:nsid w:val="71A64B08"/>
    <w:multiLevelType w:val="hybridMultilevel"/>
    <w:tmpl w:val="0F9C3BF4"/>
    <w:lvl w:ilvl="0" w:tplc="6132258A">
      <w:start w:val="1"/>
      <w:numFmt w:val="decimal"/>
      <w:lvlText w:val="%1."/>
      <w:lvlJc w:val="left"/>
      <w:pPr>
        <w:ind w:left="1426" w:hanging="360"/>
      </w:pPr>
      <w:rPr>
        <w:rFonts w:ascii="Arial" w:hAnsi="Arial" w:hint="default"/>
      </w:rPr>
    </w:lvl>
    <w:lvl w:ilvl="1" w:tplc="04070019" w:tentative="1">
      <w:start w:val="1"/>
      <w:numFmt w:val="lowerLetter"/>
      <w:lvlText w:val="%2."/>
      <w:lvlJc w:val="left"/>
      <w:pPr>
        <w:ind w:left="2146" w:hanging="360"/>
      </w:pPr>
    </w:lvl>
    <w:lvl w:ilvl="2" w:tplc="0407001B" w:tentative="1">
      <w:start w:val="1"/>
      <w:numFmt w:val="lowerRoman"/>
      <w:lvlText w:val="%3."/>
      <w:lvlJc w:val="right"/>
      <w:pPr>
        <w:ind w:left="2866" w:hanging="180"/>
      </w:pPr>
    </w:lvl>
    <w:lvl w:ilvl="3" w:tplc="0407000F" w:tentative="1">
      <w:start w:val="1"/>
      <w:numFmt w:val="decimal"/>
      <w:lvlText w:val="%4."/>
      <w:lvlJc w:val="left"/>
      <w:pPr>
        <w:ind w:left="3586" w:hanging="360"/>
      </w:pPr>
    </w:lvl>
    <w:lvl w:ilvl="4" w:tplc="04070019" w:tentative="1">
      <w:start w:val="1"/>
      <w:numFmt w:val="lowerLetter"/>
      <w:lvlText w:val="%5."/>
      <w:lvlJc w:val="left"/>
      <w:pPr>
        <w:ind w:left="4306" w:hanging="360"/>
      </w:pPr>
    </w:lvl>
    <w:lvl w:ilvl="5" w:tplc="0407001B" w:tentative="1">
      <w:start w:val="1"/>
      <w:numFmt w:val="lowerRoman"/>
      <w:lvlText w:val="%6."/>
      <w:lvlJc w:val="right"/>
      <w:pPr>
        <w:ind w:left="5026" w:hanging="180"/>
      </w:pPr>
    </w:lvl>
    <w:lvl w:ilvl="6" w:tplc="0407000F" w:tentative="1">
      <w:start w:val="1"/>
      <w:numFmt w:val="decimal"/>
      <w:lvlText w:val="%7."/>
      <w:lvlJc w:val="left"/>
      <w:pPr>
        <w:ind w:left="5746" w:hanging="360"/>
      </w:pPr>
    </w:lvl>
    <w:lvl w:ilvl="7" w:tplc="04070019" w:tentative="1">
      <w:start w:val="1"/>
      <w:numFmt w:val="lowerLetter"/>
      <w:lvlText w:val="%8."/>
      <w:lvlJc w:val="left"/>
      <w:pPr>
        <w:ind w:left="6466" w:hanging="360"/>
      </w:pPr>
    </w:lvl>
    <w:lvl w:ilvl="8" w:tplc="0407001B" w:tentative="1">
      <w:start w:val="1"/>
      <w:numFmt w:val="lowerRoman"/>
      <w:lvlText w:val="%9."/>
      <w:lvlJc w:val="right"/>
      <w:pPr>
        <w:ind w:left="7186" w:hanging="180"/>
      </w:pPr>
    </w:lvl>
  </w:abstractNum>
  <w:abstractNum w:abstractNumId="69">
    <w:nsid w:val="71CD0742"/>
    <w:multiLevelType w:val="hybridMultilevel"/>
    <w:tmpl w:val="29A40784"/>
    <w:lvl w:ilvl="0" w:tplc="04070017">
      <w:start w:val="1"/>
      <w:numFmt w:val="lowerLetter"/>
      <w:lvlText w:val="%1)"/>
      <w:lvlJc w:val="left"/>
      <w:pPr>
        <w:ind w:left="2146" w:hanging="360"/>
      </w:pPr>
    </w:lvl>
    <w:lvl w:ilvl="1" w:tplc="04070019" w:tentative="1">
      <w:start w:val="1"/>
      <w:numFmt w:val="lowerLetter"/>
      <w:lvlText w:val="%2."/>
      <w:lvlJc w:val="left"/>
      <w:pPr>
        <w:ind w:left="2866" w:hanging="360"/>
      </w:pPr>
    </w:lvl>
    <w:lvl w:ilvl="2" w:tplc="0407001B" w:tentative="1">
      <w:start w:val="1"/>
      <w:numFmt w:val="lowerRoman"/>
      <w:lvlText w:val="%3."/>
      <w:lvlJc w:val="right"/>
      <w:pPr>
        <w:ind w:left="3586" w:hanging="180"/>
      </w:pPr>
    </w:lvl>
    <w:lvl w:ilvl="3" w:tplc="0407000F" w:tentative="1">
      <w:start w:val="1"/>
      <w:numFmt w:val="decimal"/>
      <w:lvlText w:val="%4."/>
      <w:lvlJc w:val="left"/>
      <w:pPr>
        <w:ind w:left="4306" w:hanging="360"/>
      </w:pPr>
    </w:lvl>
    <w:lvl w:ilvl="4" w:tplc="04070019" w:tentative="1">
      <w:start w:val="1"/>
      <w:numFmt w:val="lowerLetter"/>
      <w:lvlText w:val="%5."/>
      <w:lvlJc w:val="left"/>
      <w:pPr>
        <w:ind w:left="5026" w:hanging="360"/>
      </w:pPr>
    </w:lvl>
    <w:lvl w:ilvl="5" w:tplc="0407001B" w:tentative="1">
      <w:start w:val="1"/>
      <w:numFmt w:val="lowerRoman"/>
      <w:lvlText w:val="%6."/>
      <w:lvlJc w:val="right"/>
      <w:pPr>
        <w:ind w:left="5746" w:hanging="180"/>
      </w:pPr>
    </w:lvl>
    <w:lvl w:ilvl="6" w:tplc="0407000F" w:tentative="1">
      <w:start w:val="1"/>
      <w:numFmt w:val="decimal"/>
      <w:lvlText w:val="%7."/>
      <w:lvlJc w:val="left"/>
      <w:pPr>
        <w:ind w:left="6466" w:hanging="360"/>
      </w:pPr>
    </w:lvl>
    <w:lvl w:ilvl="7" w:tplc="04070019" w:tentative="1">
      <w:start w:val="1"/>
      <w:numFmt w:val="lowerLetter"/>
      <w:lvlText w:val="%8."/>
      <w:lvlJc w:val="left"/>
      <w:pPr>
        <w:ind w:left="7186" w:hanging="360"/>
      </w:pPr>
    </w:lvl>
    <w:lvl w:ilvl="8" w:tplc="0407001B" w:tentative="1">
      <w:start w:val="1"/>
      <w:numFmt w:val="lowerRoman"/>
      <w:lvlText w:val="%9."/>
      <w:lvlJc w:val="right"/>
      <w:pPr>
        <w:ind w:left="7906" w:hanging="180"/>
      </w:pPr>
    </w:lvl>
  </w:abstractNum>
  <w:abstractNum w:abstractNumId="70">
    <w:nsid w:val="723D562E"/>
    <w:multiLevelType w:val="hybridMultilevel"/>
    <w:tmpl w:val="CCD8F824"/>
    <w:lvl w:ilvl="0" w:tplc="04070017">
      <w:start w:val="1"/>
      <w:numFmt w:val="lowerLetter"/>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71">
    <w:nsid w:val="729D4B3D"/>
    <w:multiLevelType w:val="hybridMultilevel"/>
    <w:tmpl w:val="59383CF2"/>
    <w:lvl w:ilvl="0" w:tplc="04070017">
      <w:start w:val="1"/>
      <w:numFmt w:val="lowerLetter"/>
      <w:lvlText w:val="%1)"/>
      <w:lvlJc w:val="left"/>
      <w:pPr>
        <w:ind w:left="2146" w:hanging="360"/>
      </w:pPr>
    </w:lvl>
    <w:lvl w:ilvl="1" w:tplc="04070019" w:tentative="1">
      <w:start w:val="1"/>
      <w:numFmt w:val="lowerLetter"/>
      <w:lvlText w:val="%2."/>
      <w:lvlJc w:val="left"/>
      <w:pPr>
        <w:ind w:left="2866" w:hanging="360"/>
      </w:pPr>
    </w:lvl>
    <w:lvl w:ilvl="2" w:tplc="0407001B" w:tentative="1">
      <w:start w:val="1"/>
      <w:numFmt w:val="lowerRoman"/>
      <w:lvlText w:val="%3."/>
      <w:lvlJc w:val="right"/>
      <w:pPr>
        <w:ind w:left="3586" w:hanging="180"/>
      </w:pPr>
    </w:lvl>
    <w:lvl w:ilvl="3" w:tplc="0407000F" w:tentative="1">
      <w:start w:val="1"/>
      <w:numFmt w:val="decimal"/>
      <w:lvlText w:val="%4."/>
      <w:lvlJc w:val="left"/>
      <w:pPr>
        <w:ind w:left="4306" w:hanging="360"/>
      </w:pPr>
    </w:lvl>
    <w:lvl w:ilvl="4" w:tplc="04070019" w:tentative="1">
      <w:start w:val="1"/>
      <w:numFmt w:val="lowerLetter"/>
      <w:lvlText w:val="%5."/>
      <w:lvlJc w:val="left"/>
      <w:pPr>
        <w:ind w:left="5026" w:hanging="360"/>
      </w:pPr>
    </w:lvl>
    <w:lvl w:ilvl="5" w:tplc="0407001B" w:tentative="1">
      <w:start w:val="1"/>
      <w:numFmt w:val="lowerRoman"/>
      <w:lvlText w:val="%6."/>
      <w:lvlJc w:val="right"/>
      <w:pPr>
        <w:ind w:left="5746" w:hanging="180"/>
      </w:pPr>
    </w:lvl>
    <w:lvl w:ilvl="6" w:tplc="0407000F" w:tentative="1">
      <w:start w:val="1"/>
      <w:numFmt w:val="decimal"/>
      <w:lvlText w:val="%7."/>
      <w:lvlJc w:val="left"/>
      <w:pPr>
        <w:ind w:left="6466" w:hanging="360"/>
      </w:pPr>
    </w:lvl>
    <w:lvl w:ilvl="7" w:tplc="04070019" w:tentative="1">
      <w:start w:val="1"/>
      <w:numFmt w:val="lowerLetter"/>
      <w:lvlText w:val="%8."/>
      <w:lvlJc w:val="left"/>
      <w:pPr>
        <w:ind w:left="7186" w:hanging="360"/>
      </w:pPr>
    </w:lvl>
    <w:lvl w:ilvl="8" w:tplc="0407001B" w:tentative="1">
      <w:start w:val="1"/>
      <w:numFmt w:val="lowerRoman"/>
      <w:lvlText w:val="%9."/>
      <w:lvlJc w:val="right"/>
      <w:pPr>
        <w:ind w:left="7906" w:hanging="180"/>
      </w:pPr>
    </w:lvl>
  </w:abstractNum>
  <w:abstractNum w:abstractNumId="72">
    <w:nsid w:val="74094119"/>
    <w:multiLevelType w:val="hybridMultilevel"/>
    <w:tmpl w:val="65B8D670"/>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73">
    <w:nsid w:val="74A402B8"/>
    <w:multiLevelType w:val="hybridMultilevel"/>
    <w:tmpl w:val="5032E9E8"/>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74">
    <w:nsid w:val="74F52B73"/>
    <w:multiLevelType w:val="hybridMultilevel"/>
    <w:tmpl w:val="29A40784"/>
    <w:lvl w:ilvl="0" w:tplc="04070017">
      <w:start w:val="1"/>
      <w:numFmt w:val="lowerLetter"/>
      <w:lvlText w:val="%1)"/>
      <w:lvlJc w:val="left"/>
      <w:pPr>
        <w:ind w:left="2146" w:hanging="360"/>
      </w:pPr>
    </w:lvl>
    <w:lvl w:ilvl="1" w:tplc="04070019" w:tentative="1">
      <w:start w:val="1"/>
      <w:numFmt w:val="lowerLetter"/>
      <w:lvlText w:val="%2."/>
      <w:lvlJc w:val="left"/>
      <w:pPr>
        <w:ind w:left="2866" w:hanging="360"/>
      </w:pPr>
    </w:lvl>
    <w:lvl w:ilvl="2" w:tplc="0407001B" w:tentative="1">
      <w:start w:val="1"/>
      <w:numFmt w:val="lowerRoman"/>
      <w:lvlText w:val="%3."/>
      <w:lvlJc w:val="right"/>
      <w:pPr>
        <w:ind w:left="3586" w:hanging="180"/>
      </w:pPr>
    </w:lvl>
    <w:lvl w:ilvl="3" w:tplc="0407000F" w:tentative="1">
      <w:start w:val="1"/>
      <w:numFmt w:val="decimal"/>
      <w:lvlText w:val="%4."/>
      <w:lvlJc w:val="left"/>
      <w:pPr>
        <w:ind w:left="4306" w:hanging="360"/>
      </w:pPr>
    </w:lvl>
    <w:lvl w:ilvl="4" w:tplc="04070019" w:tentative="1">
      <w:start w:val="1"/>
      <w:numFmt w:val="lowerLetter"/>
      <w:lvlText w:val="%5."/>
      <w:lvlJc w:val="left"/>
      <w:pPr>
        <w:ind w:left="5026" w:hanging="360"/>
      </w:pPr>
    </w:lvl>
    <w:lvl w:ilvl="5" w:tplc="0407001B" w:tentative="1">
      <w:start w:val="1"/>
      <w:numFmt w:val="lowerRoman"/>
      <w:lvlText w:val="%6."/>
      <w:lvlJc w:val="right"/>
      <w:pPr>
        <w:ind w:left="5746" w:hanging="180"/>
      </w:pPr>
    </w:lvl>
    <w:lvl w:ilvl="6" w:tplc="0407000F" w:tentative="1">
      <w:start w:val="1"/>
      <w:numFmt w:val="decimal"/>
      <w:lvlText w:val="%7."/>
      <w:lvlJc w:val="left"/>
      <w:pPr>
        <w:ind w:left="6466" w:hanging="360"/>
      </w:pPr>
    </w:lvl>
    <w:lvl w:ilvl="7" w:tplc="04070019" w:tentative="1">
      <w:start w:val="1"/>
      <w:numFmt w:val="lowerLetter"/>
      <w:lvlText w:val="%8."/>
      <w:lvlJc w:val="left"/>
      <w:pPr>
        <w:ind w:left="7186" w:hanging="360"/>
      </w:pPr>
    </w:lvl>
    <w:lvl w:ilvl="8" w:tplc="0407001B" w:tentative="1">
      <w:start w:val="1"/>
      <w:numFmt w:val="lowerRoman"/>
      <w:lvlText w:val="%9."/>
      <w:lvlJc w:val="right"/>
      <w:pPr>
        <w:ind w:left="7906" w:hanging="180"/>
      </w:pPr>
    </w:lvl>
  </w:abstractNum>
  <w:abstractNum w:abstractNumId="75">
    <w:nsid w:val="75B9147F"/>
    <w:multiLevelType w:val="hybridMultilevel"/>
    <w:tmpl w:val="29A40784"/>
    <w:lvl w:ilvl="0" w:tplc="04070017">
      <w:start w:val="1"/>
      <w:numFmt w:val="lowerLetter"/>
      <w:lvlText w:val="%1)"/>
      <w:lvlJc w:val="left"/>
      <w:pPr>
        <w:ind w:left="2146" w:hanging="360"/>
      </w:pPr>
    </w:lvl>
    <w:lvl w:ilvl="1" w:tplc="04070019" w:tentative="1">
      <w:start w:val="1"/>
      <w:numFmt w:val="lowerLetter"/>
      <w:lvlText w:val="%2."/>
      <w:lvlJc w:val="left"/>
      <w:pPr>
        <w:ind w:left="2866" w:hanging="360"/>
      </w:pPr>
    </w:lvl>
    <w:lvl w:ilvl="2" w:tplc="0407001B" w:tentative="1">
      <w:start w:val="1"/>
      <w:numFmt w:val="lowerRoman"/>
      <w:lvlText w:val="%3."/>
      <w:lvlJc w:val="right"/>
      <w:pPr>
        <w:ind w:left="3586" w:hanging="180"/>
      </w:pPr>
    </w:lvl>
    <w:lvl w:ilvl="3" w:tplc="0407000F" w:tentative="1">
      <w:start w:val="1"/>
      <w:numFmt w:val="decimal"/>
      <w:lvlText w:val="%4."/>
      <w:lvlJc w:val="left"/>
      <w:pPr>
        <w:ind w:left="4306" w:hanging="360"/>
      </w:pPr>
    </w:lvl>
    <w:lvl w:ilvl="4" w:tplc="04070019" w:tentative="1">
      <w:start w:val="1"/>
      <w:numFmt w:val="lowerLetter"/>
      <w:lvlText w:val="%5."/>
      <w:lvlJc w:val="left"/>
      <w:pPr>
        <w:ind w:left="5026" w:hanging="360"/>
      </w:pPr>
    </w:lvl>
    <w:lvl w:ilvl="5" w:tplc="0407001B" w:tentative="1">
      <w:start w:val="1"/>
      <w:numFmt w:val="lowerRoman"/>
      <w:lvlText w:val="%6."/>
      <w:lvlJc w:val="right"/>
      <w:pPr>
        <w:ind w:left="5746" w:hanging="180"/>
      </w:pPr>
    </w:lvl>
    <w:lvl w:ilvl="6" w:tplc="0407000F" w:tentative="1">
      <w:start w:val="1"/>
      <w:numFmt w:val="decimal"/>
      <w:lvlText w:val="%7."/>
      <w:lvlJc w:val="left"/>
      <w:pPr>
        <w:ind w:left="6466" w:hanging="360"/>
      </w:pPr>
    </w:lvl>
    <w:lvl w:ilvl="7" w:tplc="04070019" w:tentative="1">
      <w:start w:val="1"/>
      <w:numFmt w:val="lowerLetter"/>
      <w:lvlText w:val="%8."/>
      <w:lvlJc w:val="left"/>
      <w:pPr>
        <w:ind w:left="7186" w:hanging="360"/>
      </w:pPr>
    </w:lvl>
    <w:lvl w:ilvl="8" w:tplc="0407001B" w:tentative="1">
      <w:start w:val="1"/>
      <w:numFmt w:val="lowerRoman"/>
      <w:lvlText w:val="%9."/>
      <w:lvlJc w:val="right"/>
      <w:pPr>
        <w:ind w:left="7906" w:hanging="180"/>
      </w:pPr>
    </w:lvl>
  </w:abstractNum>
  <w:abstractNum w:abstractNumId="76">
    <w:nsid w:val="7616096D"/>
    <w:multiLevelType w:val="hybridMultilevel"/>
    <w:tmpl w:val="FDA43D70"/>
    <w:lvl w:ilvl="0" w:tplc="04070017">
      <w:start w:val="1"/>
      <w:numFmt w:val="lowerLetter"/>
      <w:lvlText w:val="%1)"/>
      <w:lvlJc w:val="left"/>
      <w:pPr>
        <w:ind w:left="2865" w:hanging="360"/>
      </w:pPr>
    </w:lvl>
    <w:lvl w:ilvl="1" w:tplc="04070019" w:tentative="1">
      <w:start w:val="1"/>
      <w:numFmt w:val="lowerLetter"/>
      <w:lvlText w:val="%2."/>
      <w:lvlJc w:val="left"/>
      <w:pPr>
        <w:ind w:left="3585" w:hanging="360"/>
      </w:pPr>
    </w:lvl>
    <w:lvl w:ilvl="2" w:tplc="0407001B" w:tentative="1">
      <w:start w:val="1"/>
      <w:numFmt w:val="lowerRoman"/>
      <w:lvlText w:val="%3."/>
      <w:lvlJc w:val="right"/>
      <w:pPr>
        <w:ind w:left="4305" w:hanging="180"/>
      </w:pPr>
    </w:lvl>
    <w:lvl w:ilvl="3" w:tplc="0407000F" w:tentative="1">
      <w:start w:val="1"/>
      <w:numFmt w:val="decimal"/>
      <w:lvlText w:val="%4."/>
      <w:lvlJc w:val="left"/>
      <w:pPr>
        <w:ind w:left="5025" w:hanging="360"/>
      </w:pPr>
    </w:lvl>
    <w:lvl w:ilvl="4" w:tplc="04070019" w:tentative="1">
      <w:start w:val="1"/>
      <w:numFmt w:val="lowerLetter"/>
      <w:lvlText w:val="%5."/>
      <w:lvlJc w:val="left"/>
      <w:pPr>
        <w:ind w:left="5745" w:hanging="360"/>
      </w:pPr>
    </w:lvl>
    <w:lvl w:ilvl="5" w:tplc="0407001B" w:tentative="1">
      <w:start w:val="1"/>
      <w:numFmt w:val="lowerRoman"/>
      <w:lvlText w:val="%6."/>
      <w:lvlJc w:val="right"/>
      <w:pPr>
        <w:ind w:left="6465" w:hanging="180"/>
      </w:pPr>
    </w:lvl>
    <w:lvl w:ilvl="6" w:tplc="0407000F" w:tentative="1">
      <w:start w:val="1"/>
      <w:numFmt w:val="decimal"/>
      <w:lvlText w:val="%7."/>
      <w:lvlJc w:val="left"/>
      <w:pPr>
        <w:ind w:left="7185" w:hanging="360"/>
      </w:pPr>
    </w:lvl>
    <w:lvl w:ilvl="7" w:tplc="04070019" w:tentative="1">
      <w:start w:val="1"/>
      <w:numFmt w:val="lowerLetter"/>
      <w:lvlText w:val="%8."/>
      <w:lvlJc w:val="left"/>
      <w:pPr>
        <w:ind w:left="7905" w:hanging="360"/>
      </w:pPr>
    </w:lvl>
    <w:lvl w:ilvl="8" w:tplc="0407001B" w:tentative="1">
      <w:start w:val="1"/>
      <w:numFmt w:val="lowerRoman"/>
      <w:lvlText w:val="%9."/>
      <w:lvlJc w:val="right"/>
      <w:pPr>
        <w:ind w:left="8625" w:hanging="180"/>
      </w:pPr>
    </w:lvl>
  </w:abstractNum>
  <w:abstractNum w:abstractNumId="77">
    <w:nsid w:val="76A44C83"/>
    <w:multiLevelType w:val="hybridMultilevel"/>
    <w:tmpl w:val="621A01B2"/>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78">
    <w:nsid w:val="78080C0A"/>
    <w:multiLevelType w:val="hybridMultilevel"/>
    <w:tmpl w:val="29A40784"/>
    <w:lvl w:ilvl="0" w:tplc="04070017">
      <w:start w:val="1"/>
      <w:numFmt w:val="lowerLetter"/>
      <w:lvlText w:val="%1)"/>
      <w:lvlJc w:val="left"/>
      <w:pPr>
        <w:ind w:left="2146" w:hanging="360"/>
      </w:pPr>
    </w:lvl>
    <w:lvl w:ilvl="1" w:tplc="04070019" w:tentative="1">
      <w:start w:val="1"/>
      <w:numFmt w:val="lowerLetter"/>
      <w:lvlText w:val="%2."/>
      <w:lvlJc w:val="left"/>
      <w:pPr>
        <w:ind w:left="2866" w:hanging="360"/>
      </w:pPr>
    </w:lvl>
    <w:lvl w:ilvl="2" w:tplc="0407001B" w:tentative="1">
      <w:start w:val="1"/>
      <w:numFmt w:val="lowerRoman"/>
      <w:lvlText w:val="%3."/>
      <w:lvlJc w:val="right"/>
      <w:pPr>
        <w:ind w:left="3586" w:hanging="180"/>
      </w:pPr>
    </w:lvl>
    <w:lvl w:ilvl="3" w:tplc="0407000F" w:tentative="1">
      <w:start w:val="1"/>
      <w:numFmt w:val="decimal"/>
      <w:lvlText w:val="%4."/>
      <w:lvlJc w:val="left"/>
      <w:pPr>
        <w:ind w:left="4306" w:hanging="360"/>
      </w:pPr>
    </w:lvl>
    <w:lvl w:ilvl="4" w:tplc="04070019" w:tentative="1">
      <w:start w:val="1"/>
      <w:numFmt w:val="lowerLetter"/>
      <w:lvlText w:val="%5."/>
      <w:lvlJc w:val="left"/>
      <w:pPr>
        <w:ind w:left="5026" w:hanging="360"/>
      </w:pPr>
    </w:lvl>
    <w:lvl w:ilvl="5" w:tplc="0407001B" w:tentative="1">
      <w:start w:val="1"/>
      <w:numFmt w:val="lowerRoman"/>
      <w:lvlText w:val="%6."/>
      <w:lvlJc w:val="right"/>
      <w:pPr>
        <w:ind w:left="5746" w:hanging="180"/>
      </w:pPr>
    </w:lvl>
    <w:lvl w:ilvl="6" w:tplc="0407000F" w:tentative="1">
      <w:start w:val="1"/>
      <w:numFmt w:val="decimal"/>
      <w:lvlText w:val="%7."/>
      <w:lvlJc w:val="left"/>
      <w:pPr>
        <w:ind w:left="6466" w:hanging="360"/>
      </w:pPr>
    </w:lvl>
    <w:lvl w:ilvl="7" w:tplc="04070019" w:tentative="1">
      <w:start w:val="1"/>
      <w:numFmt w:val="lowerLetter"/>
      <w:lvlText w:val="%8."/>
      <w:lvlJc w:val="left"/>
      <w:pPr>
        <w:ind w:left="7186" w:hanging="360"/>
      </w:pPr>
    </w:lvl>
    <w:lvl w:ilvl="8" w:tplc="0407001B" w:tentative="1">
      <w:start w:val="1"/>
      <w:numFmt w:val="lowerRoman"/>
      <w:lvlText w:val="%9."/>
      <w:lvlJc w:val="right"/>
      <w:pPr>
        <w:ind w:left="7906" w:hanging="180"/>
      </w:pPr>
    </w:lvl>
  </w:abstractNum>
  <w:abstractNum w:abstractNumId="79">
    <w:nsid w:val="79B56E7D"/>
    <w:multiLevelType w:val="hybridMultilevel"/>
    <w:tmpl w:val="5CA6D57C"/>
    <w:lvl w:ilvl="0" w:tplc="04070017">
      <w:start w:val="1"/>
      <w:numFmt w:val="lowerLetter"/>
      <w:lvlText w:val="%1)"/>
      <w:lvlJc w:val="left"/>
      <w:pPr>
        <w:ind w:left="2133" w:hanging="360"/>
      </w:pPr>
    </w:lvl>
    <w:lvl w:ilvl="1" w:tplc="04070019" w:tentative="1">
      <w:start w:val="1"/>
      <w:numFmt w:val="lowerLetter"/>
      <w:lvlText w:val="%2."/>
      <w:lvlJc w:val="left"/>
      <w:pPr>
        <w:ind w:left="2853" w:hanging="360"/>
      </w:pPr>
    </w:lvl>
    <w:lvl w:ilvl="2" w:tplc="0407001B" w:tentative="1">
      <w:start w:val="1"/>
      <w:numFmt w:val="lowerRoman"/>
      <w:lvlText w:val="%3."/>
      <w:lvlJc w:val="right"/>
      <w:pPr>
        <w:ind w:left="3573" w:hanging="180"/>
      </w:pPr>
    </w:lvl>
    <w:lvl w:ilvl="3" w:tplc="0407000F" w:tentative="1">
      <w:start w:val="1"/>
      <w:numFmt w:val="decimal"/>
      <w:lvlText w:val="%4."/>
      <w:lvlJc w:val="left"/>
      <w:pPr>
        <w:ind w:left="4293" w:hanging="360"/>
      </w:pPr>
    </w:lvl>
    <w:lvl w:ilvl="4" w:tplc="04070019" w:tentative="1">
      <w:start w:val="1"/>
      <w:numFmt w:val="lowerLetter"/>
      <w:lvlText w:val="%5."/>
      <w:lvlJc w:val="left"/>
      <w:pPr>
        <w:ind w:left="5013" w:hanging="360"/>
      </w:pPr>
    </w:lvl>
    <w:lvl w:ilvl="5" w:tplc="0407001B" w:tentative="1">
      <w:start w:val="1"/>
      <w:numFmt w:val="lowerRoman"/>
      <w:lvlText w:val="%6."/>
      <w:lvlJc w:val="right"/>
      <w:pPr>
        <w:ind w:left="5733" w:hanging="180"/>
      </w:pPr>
    </w:lvl>
    <w:lvl w:ilvl="6" w:tplc="0407000F" w:tentative="1">
      <w:start w:val="1"/>
      <w:numFmt w:val="decimal"/>
      <w:lvlText w:val="%7."/>
      <w:lvlJc w:val="left"/>
      <w:pPr>
        <w:ind w:left="6453" w:hanging="360"/>
      </w:pPr>
    </w:lvl>
    <w:lvl w:ilvl="7" w:tplc="04070019" w:tentative="1">
      <w:start w:val="1"/>
      <w:numFmt w:val="lowerLetter"/>
      <w:lvlText w:val="%8."/>
      <w:lvlJc w:val="left"/>
      <w:pPr>
        <w:ind w:left="7173" w:hanging="360"/>
      </w:pPr>
    </w:lvl>
    <w:lvl w:ilvl="8" w:tplc="0407001B" w:tentative="1">
      <w:start w:val="1"/>
      <w:numFmt w:val="lowerRoman"/>
      <w:lvlText w:val="%9."/>
      <w:lvlJc w:val="right"/>
      <w:pPr>
        <w:ind w:left="7893" w:hanging="180"/>
      </w:pPr>
    </w:lvl>
  </w:abstractNum>
  <w:abstractNum w:abstractNumId="80">
    <w:nsid w:val="7B6071CE"/>
    <w:multiLevelType w:val="hybridMultilevel"/>
    <w:tmpl w:val="65863844"/>
    <w:lvl w:ilvl="0" w:tplc="04070017">
      <w:start w:val="1"/>
      <w:numFmt w:val="lowerLetter"/>
      <w:lvlText w:val="%1)"/>
      <w:lvlJc w:val="left"/>
      <w:pPr>
        <w:ind w:left="2145" w:hanging="360"/>
      </w:pPr>
    </w:lvl>
    <w:lvl w:ilvl="1" w:tplc="04070019" w:tentative="1">
      <w:start w:val="1"/>
      <w:numFmt w:val="lowerLetter"/>
      <w:lvlText w:val="%2."/>
      <w:lvlJc w:val="left"/>
      <w:pPr>
        <w:ind w:left="2865" w:hanging="360"/>
      </w:pPr>
    </w:lvl>
    <w:lvl w:ilvl="2" w:tplc="0407001B" w:tentative="1">
      <w:start w:val="1"/>
      <w:numFmt w:val="lowerRoman"/>
      <w:lvlText w:val="%3."/>
      <w:lvlJc w:val="right"/>
      <w:pPr>
        <w:ind w:left="3585" w:hanging="180"/>
      </w:pPr>
    </w:lvl>
    <w:lvl w:ilvl="3" w:tplc="0407000F" w:tentative="1">
      <w:start w:val="1"/>
      <w:numFmt w:val="decimal"/>
      <w:lvlText w:val="%4."/>
      <w:lvlJc w:val="left"/>
      <w:pPr>
        <w:ind w:left="4305" w:hanging="360"/>
      </w:pPr>
    </w:lvl>
    <w:lvl w:ilvl="4" w:tplc="04070019" w:tentative="1">
      <w:start w:val="1"/>
      <w:numFmt w:val="lowerLetter"/>
      <w:lvlText w:val="%5."/>
      <w:lvlJc w:val="left"/>
      <w:pPr>
        <w:ind w:left="5025" w:hanging="360"/>
      </w:pPr>
    </w:lvl>
    <w:lvl w:ilvl="5" w:tplc="0407001B" w:tentative="1">
      <w:start w:val="1"/>
      <w:numFmt w:val="lowerRoman"/>
      <w:lvlText w:val="%6."/>
      <w:lvlJc w:val="right"/>
      <w:pPr>
        <w:ind w:left="5745" w:hanging="180"/>
      </w:pPr>
    </w:lvl>
    <w:lvl w:ilvl="6" w:tplc="0407000F" w:tentative="1">
      <w:start w:val="1"/>
      <w:numFmt w:val="decimal"/>
      <w:lvlText w:val="%7."/>
      <w:lvlJc w:val="left"/>
      <w:pPr>
        <w:ind w:left="6465" w:hanging="360"/>
      </w:pPr>
    </w:lvl>
    <w:lvl w:ilvl="7" w:tplc="04070019" w:tentative="1">
      <w:start w:val="1"/>
      <w:numFmt w:val="lowerLetter"/>
      <w:lvlText w:val="%8."/>
      <w:lvlJc w:val="left"/>
      <w:pPr>
        <w:ind w:left="7185" w:hanging="360"/>
      </w:pPr>
    </w:lvl>
    <w:lvl w:ilvl="8" w:tplc="0407001B" w:tentative="1">
      <w:start w:val="1"/>
      <w:numFmt w:val="lowerRoman"/>
      <w:lvlText w:val="%9."/>
      <w:lvlJc w:val="right"/>
      <w:pPr>
        <w:ind w:left="7905" w:hanging="180"/>
      </w:pPr>
    </w:lvl>
  </w:abstractNum>
  <w:abstractNum w:abstractNumId="81">
    <w:nsid w:val="7B7A5180"/>
    <w:multiLevelType w:val="multilevel"/>
    <w:tmpl w:val="0407001D"/>
    <w:styleLink w:val="AktuelleList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nsid w:val="7BF40C84"/>
    <w:multiLevelType w:val="hybridMultilevel"/>
    <w:tmpl w:val="65863844"/>
    <w:lvl w:ilvl="0" w:tplc="04070017">
      <w:start w:val="1"/>
      <w:numFmt w:val="lowerLetter"/>
      <w:lvlText w:val="%1)"/>
      <w:lvlJc w:val="left"/>
      <w:pPr>
        <w:ind w:left="2145" w:hanging="360"/>
      </w:pPr>
    </w:lvl>
    <w:lvl w:ilvl="1" w:tplc="04070019" w:tentative="1">
      <w:start w:val="1"/>
      <w:numFmt w:val="lowerLetter"/>
      <w:lvlText w:val="%2."/>
      <w:lvlJc w:val="left"/>
      <w:pPr>
        <w:ind w:left="2865" w:hanging="360"/>
      </w:pPr>
    </w:lvl>
    <w:lvl w:ilvl="2" w:tplc="0407001B" w:tentative="1">
      <w:start w:val="1"/>
      <w:numFmt w:val="lowerRoman"/>
      <w:lvlText w:val="%3."/>
      <w:lvlJc w:val="right"/>
      <w:pPr>
        <w:ind w:left="3585" w:hanging="180"/>
      </w:pPr>
    </w:lvl>
    <w:lvl w:ilvl="3" w:tplc="0407000F" w:tentative="1">
      <w:start w:val="1"/>
      <w:numFmt w:val="decimal"/>
      <w:lvlText w:val="%4."/>
      <w:lvlJc w:val="left"/>
      <w:pPr>
        <w:ind w:left="4305" w:hanging="360"/>
      </w:pPr>
    </w:lvl>
    <w:lvl w:ilvl="4" w:tplc="04070019" w:tentative="1">
      <w:start w:val="1"/>
      <w:numFmt w:val="lowerLetter"/>
      <w:lvlText w:val="%5."/>
      <w:lvlJc w:val="left"/>
      <w:pPr>
        <w:ind w:left="5025" w:hanging="360"/>
      </w:pPr>
    </w:lvl>
    <w:lvl w:ilvl="5" w:tplc="0407001B" w:tentative="1">
      <w:start w:val="1"/>
      <w:numFmt w:val="lowerRoman"/>
      <w:lvlText w:val="%6."/>
      <w:lvlJc w:val="right"/>
      <w:pPr>
        <w:ind w:left="5745" w:hanging="180"/>
      </w:pPr>
    </w:lvl>
    <w:lvl w:ilvl="6" w:tplc="0407000F" w:tentative="1">
      <w:start w:val="1"/>
      <w:numFmt w:val="decimal"/>
      <w:lvlText w:val="%7."/>
      <w:lvlJc w:val="left"/>
      <w:pPr>
        <w:ind w:left="6465" w:hanging="360"/>
      </w:pPr>
    </w:lvl>
    <w:lvl w:ilvl="7" w:tplc="04070019" w:tentative="1">
      <w:start w:val="1"/>
      <w:numFmt w:val="lowerLetter"/>
      <w:lvlText w:val="%8."/>
      <w:lvlJc w:val="left"/>
      <w:pPr>
        <w:ind w:left="7185" w:hanging="360"/>
      </w:pPr>
    </w:lvl>
    <w:lvl w:ilvl="8" w:tplc="0407001B" w:tentative="1">
      <w:start w:val="1"/>
      <w:numFmt w:val="lowerRoman"/>
      <w:lvlText w:val="%9."/>
      <w:lvlJc w:val="right"/>
      <w:pPr>
        <w:ind w:left="7905" w:hanging="180"/>
      </w:pPr>
    </w:lvl>
  </w:abstractNum>
  <w:abstractNum w:abstractNumId="83">
    <w:nsid w:val="7E8D351A"/>
    <w:multiLevelType w:val="hybridMultilevel"/>
    <w:tmpl w:val="8632BF1C"/>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81"/>
  </w:num>
  <w:num w:numId="2">
    <w:abstractNumId w:val="5"/>
  </w:num>
  <w:num w:numId="3">
    <w:abstractNumId w:val="56"/>
  </w:num>
  <w:num w:numId="4">
    <w:abstractNumId w:val="24"/>
  </w:num>
  <w:num w:numId="5">
    <w:abstractNumId w:val="21"/>
  </w:num>
  <w:num w:numId="6">
    <w:abstractNumId w:val="33"/>
  </w:num>
  <w:num w:numId="7">
    <w:abstractNumId w:val="39"/>
  </w:num>
  <w:num w:numId="8">
    <w:abstractNumId w:val="14"/>
  </w:num>
  <w:num w:numId="9">
    <w:abstractNumId w:val="64"/>
  </w:num>
  <w:num w:numId="10">
    <w:abstractNumId w:val="58"/>
  </w:num>
  <w:num w:numId="11">
    <w:abstractNumId w:val="13"/>
  </w:num>
  <w:num w:numId="12">
    <w:abstractNumId w:val="11"/>
  </w:num>
  <w:num w:numId="13">
    <w:abstractNumId w:val="27"/>
  </w:num>
  <w:num w:numId="14">
    <w:abstractNumId w:val="36"/>
  </w:num>
  <w:num w:numId="15">
    <w:abstractNumId w:val="31"/>
  </w:num>
  <w:num w:numId="16">
    <w:abstractNumId w:val="57"/>
  </w:num>
  <w:num w:numId="17">
    <w:abstractNumId w:val="19"/>
  </w:num>
  <w:num w:numId="18">
    <w:abstractNumId w:val="72"/>
  </w:num>
  <w:num w:numId="19">
    <w:abstractNumId w:val="44"/>
  </w:num>
  <w:num w:numId="20">
    <w:abstractNumId w:val="29"/>
  </w:num>
  <w:num w:numId="21">
    <w:abstractNumId w:val="70"/>
  </w:num>
  <w:num w:numId="22">
    <w:abstractNumId w:val="53"/>
  </w:num>
  <w:num w:numId="23">
    <w:abstractNumId w:val="28"/>
  </w:num>
  <w:num w:numId="24">
    <w:abstractNumId w:val="62"/>
  </w:num>
  <w:num w:numId="25">
    <w:abstractNumId w:val="60"/>
  </w:num>
  <w:num w:numId="26">
    <w:abstractNumId w:val="7"/>
  </w:num>
  <w:num w:numId="27">
    <w:abstractNumId w:val="34"/>
  </w:num>
  <w:num w:numId="28">
    <w:abstractNumId w:val="65"/>
  </w:num>
  <w:num w:numId="29">
    <w:abstractNumId w:val="15"/>
  </w:num>
  <w:num w:numId="30">
    <w:abstractNumId w:val="49"/>
  </w:num>
  <w:num w:numId="31">
    <w:abstractNumId w:val="18"/>
  </w:num>
  <w:num w:numId="32">
    <w:abstractNumId w:val="2"/>
  </w:num>
  <w:num w:numId="33">
    <w:abstractNumId w:val="66"/>
  </w:num>
  <w:num w:numId="34">
    <w:abstractNumId w:val="63"/>
  </w:num>
  <w:num w:numId="35">
    <w:abstractNumId w:val="52"/>
  </w:num>
  <w:num w:numId="36">
    <w:abstractNumId w:val="25"/>
  </w:num>
  <w:num w:numId="37">
    <w:abstractNumId w:val="59"/>
  </w:num>
  <w:num w:numId="38">
    <w:abstractNumId w:val="10"/>
  </w:num>
  <w:num w:numId="39">
    <w:abstractNumId w:val="32"/>
  </w:num>
  <w:num w:numId="40">
    <w:abstractNumId w:val="45"/>
  </w:num>
  <w:num w:numId="41">
    <w:abstractNumId w:val="20"/>
  </w:num>
  <w:num w:numId="42">
    <w:abstractNumId w:val="50"/>
  </w:num>
  <w:num w:numId="43">
    <w:abstractNumId w:val="41"/>
  </w:num>
  <w:num w:numId="44">
    <w:abstractNumId w:val="42"/>
  </w:num>
  <w:num w:numId="45">
    <w:abstractNumId w:val="68"/>
  </w:num>
  <w:num w:numId="46">
    <w:abstractNumId w:val="48"/>
  </w:num>
  <w:num w:numId="47">
    <w:abstractNumId w:val="12"/>
  </w:num>
  <w:num w:numId="48">
    <w:abstractNumId w:val="17"/>
  </w:num>
  <w:num w:numId="49">
    <w:abstractNumId w:val="26"/>
  </w:num>
  <w:num w:numId="50">
    <w:abstractNumId w:val="6"/>
  </w:num>
  <w:num w:numId="51">
    <w:abstractNumId w:val="71"/>
  </w:num>
  <w:num w:numId="52">
    <w:abstractNumId w:val="37"/>
  </w:num>
  <w:num w:numId="53">
    <w:abstractNumId w:val="83"/>
  </w:num>
  <w:num w:numId="54">
    <w:abstractNumId w:val="40"/>
  </w:num>
  <w:num w:numId="55">
    <w:abstractNumId w:val="54"/>
  </w:num>
  <w:num w:numId="56">
    <w:abstractNumId w:val="61"/>
  </w:num>
  <w:num w:numId="57">
    <w:abstractNumId w:val="79"/>
  </w:num>
  <w:num w:numId="58">
    <w:abstractNumId w:val="46"/>
  </w:num>
  <w:num w:numId="59">
    <w:abstractNumId w:val="77"/>
  </w:num>
  <w:num w:numId="60">
    <w:abstractNumId w:val="9"/>
  </w:num>
  <w:num w:numId="61">
    <w:abstractNumId w:val="80"/>
  </w:num>
  <w:num w:numId="62">
    <w:abstractNumId w:val="82"/>
  </w:num>
  <w:num w:numId="63">
    <w:abstractNumId w:val="8"/>
  </w:num>
  <w:num w:numId="64">
    <w:abstractNumId w:val="55"/>
  </w:num>
  <w:num w:numId="65">
    <w:abstractNumId w:val="69"/>
  </w:num>
  <w:num w:numId="66">
    <w:abstractNumId w:val="74"/>
  </w:num>
  <w:num w:numId="67">
    <w:abstractNumId w:val="73"/>
  </w:num>
  <w:num w:numId="68">
    <w:abstractNumId w:val="75"/>
  </w:num>
  <w:num w:numId="69">
    <w:abstractNumId w:val="43"/>
  </w:num>
  <w:num w:numId="70">
    <w:abstractNumId w:val="3"/>
  </w:num>
  <w:num w:numId="71">
    <w:abstractNumId w:val="22"/>
  </w:num>
  <w:num w:numId="72">
    <w:abstractNumId w:val="35"/>
  </w:num>
  <w:num w:numId="73">
    <w:abstractNumId w:val="1"/>
  </w:num>
  <w:num w:numId="74">
    <w:abstractNumId w:val="47"/>
  </w:num>
  <w:num w:numId="75">
    <w:abstractNumId w:val="78"/>
  </w:num>
  <w:num w:numId="76">
    <w:abstractNumId w:val="67"/>
  </w:num>
  <w:num w:numId="77">
    <w:abstractNumId w:val="76"/>
  </w:num>
  <w:num w:numId="78">
    <w:abstractNumId w:val="0"/>
  </w:num>
  <w:num w:numId="79">
    <w:abstractNumId w:val="23"/>
  </w:num>
  <w:num w:numId="80">
    <w:abstractNumId w:val="30"/>
  </w:num>
  <w:num w:numId="81">
    <w:abstractNumId w:val="51"/>
  </w:num>
  <w:num w:numId="82">
    <w:abstractNumId w:val="4"/>
  </w:num>
  <w:num w:numId="83">
    <w:abstractNumId w:val="38"/>
  </w:num>
  <w:num w:numId="84">
    <w:abstractNumId w:val="16"/>
    <w:lvlOverride w:ilvl="0"/>
    <w:lvlOverride w:ilvl="1"/>
    <w:lvlOverride w:ilvl="2"/>
    <w:lvlOverride w:ilvl="3"/>
    <w:lvlOverride w:ilvl="4"/>
    <w:lvlOverride w:ilvl="5"/>
    <w:lvlOverride w:ilvl="6"/>
    <w:lvlOverride w:ilvl="7"/>
    <w:lvlOverride w:ilvl="8"/>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ütz, Andreas (BayLfD)">
    <w15:presenceInfo w15:providerId="None" w15:userId="Pütz, Andreas (BayL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94D80"/>
    <w:rsid w:val="00000939"/>
    <w:rsid w:val="000009C5"/>
    <w:rsid w:val="000028DD"/>
    <w:rsid w:val="000061F1"/>
    <w:rsid w:val="00006341"/>
    <w:rsid w:val="00007FF5"/>
    <w:rsid w:val="0001110E"/>
    <w:rsid w:val="000130FB"/>
    <w:rsid w:val="00013356"/>
    <w:rsid w:val="00014D39"/>
    <w:rsid w:val="00015DDB"/>
    <w:rsid w:val="00017BC3"/>
    <w:rsid w:val="00020793"/>
    <w:rsid w:val="00020A70"/>
    <w:rsid w:val="00020ACC"/>
    <w:rsid w:val="00022711"/>
    <w:rsid w:val="00022827"/>
    <w:rsid w:val="00023FCD"/>
    <w:rsid w:val="000244C8"/>
    <w:rsid w:val="00025CBA"/>
    <w:rsid w:val="000263F0"/>
    <w:rsid w:val="00026CAD"/>
    <w:rsid w:val="000271F7"/>
    <w:rsid w:val="00027243"/>
    <w:rsid w:val="00027A21"/>
    <w:rsid w:val="000317FA"/>
    <w:rsid w:val="00032272"/>
    <w:rsid w:val="00032C93"/>
    <w:rsid w:val="00033C07"/>
    <w:rsid w:val="00034649"/>
    <w:rsid w:val="0003534B"/>
    <w:rsid w:val="00035A20"/>
    <w:rsid w:val="0004100A"/>
    <w:rsid w:val="000417FD"/>
    <w:rsid w:val="000426D5"/>
    <w:rsid w:val="00044B2B"/>
    <w:rsid w:val="00050EFE"/>
    <w:rsid w:val="000518F1"/>
    <w:rsid w:val="000543D2"/>
    <w:rsid w:val="000544AE"/>
    <w:rsid w:val="0005528C"/>
    <w:rsid w:val="00060E5D"/>
    <w:rsid w:val="000629DC"/>
    <w:rsid w:val="00063E26"/>
    <w:rsid w:val="0006575C"/>
    <w:rsid w:val="000657DA"/>
    <w:rsid w:val="0006602B"/>
    <w:rsid w:val="000667CE"/>
    <w:rsid w:val="00070B90"/>
    <w:rsid w:val="000713C7"/>
    <w:rsid w:val="000736B7"/>
    <w:rsid w:val="000749C4"/>
    <w:rsid w:val="00074E2E"/>
    <w:rsid w:val="0007785E"/>
    <w:rsid w:val="00086116"/>
    <w:rsid w:val="00087A88"/>
    <w:rsid w:val="000903F6"/>
    <w:rsid w:val="00090900"/>
    <w:rsid w:val="00090A1A"/>
    <w:rsid w:val="00090C6D"/>
    <w:rsid w:val="000937D0"/>
    <w:rsid w:val="00093821"/>
    <w:rsid w:val="00094A0B"/>
    <w:rsid w:val="00094A9C"/>
    <w:rsid w:val="00096A21"/>
    <w:rsid w:val="00096A79"/>
    <w:rsid w:val="00097520"/>
    <w:rsid w:val="000A0240"/>
    <w:rsid w:val="000A1D9C"/>
    <w:rsid w:val="000A1DC1"/>
    <w:rsid w:val="000A37E3"/>
    <w:rsid w:val="000A408C"/>
    <w:rsid w:val="000A5E09"/>
    <w:rsid w:val="000A6ABB"/>
    <w:rsid w:val="000A74E8"/>
    <w:rsid w:val="000A760B"/>
    <w:rsid w:val="000B0247"/>
    <w:rsid w:val="000B0D90"/>
    <w:rsid w:val="000B16FF"/>
    <w:rsid w:val="000B1B9C"/>
    <w:rsid w:val="000B245D"/>
    <w:rsid w:val="000B2D36"/>
    <w:rsid w:val="000B49C2"/>
    <w:rsid w:val="000B532E"/>
    <w:rsid w:val="000B5FA0"/>
    <w:rsid w:val="000C0307"/>
    <w:rsid w:val="000C0EE4"/>
    <w:rsid w:val="000C25E2"/>
    <w:rsid w:val="000C2F2C"/>
    <w:rsid w:val="000C374A"/>
    <w:rsid w:val="000C38F3"/>
    <w:rsid w:val="000C3FEA"/>
    <w:rsid w:val="000C43A6"/>
    <w:rsid w:val="000C5ACD"/>
    <w:rsid w:val="000C5FD5"/>
    <w:rsid w:val="000C78D2"/>
    <w:rsid w:val="000C7A93"/>
    <w:rsid w:val="000D01FC"/>
    <w:rsid w:val="000D101C"/>
    <w:rsid w:val="000D2266"/>
    <w:rsid w:val="000D2960"/>
    <w:rsid w:val="000D3227"/>
    <w:rsid w:val="000D6A1D"/>
    <w:rsid w:val="000D7B6D"/>
    <w:rsid w:val="000E1B3D"/>
    <w:rsid w:val="000E2429"/>
    <w:rsid w:val="000E2BF6"/>
    <w:rsid w:val="000E3818"/>
    <w:rsid w:val="000E3CD5"/>
    <w:rsid w:val="000E3D67"/>
    <w:rsid w:val="000E47E6"/>
    <w:rsid w:val="000E51A8"/>
    <w:rsid w:val="000E6BA8"/>
    <w:rsid w:val="000F051E"/>
    <w:rsid w:val="000F42C9"/>
    <w:rsid w:val="000F4566"/>
    <w:rsid w:val="000F482C"/>
    <w:rsid w:val="000F4ABD"/>
    <w:rsid w:val="000F6661"/>
    <w:rsid w:val="001001AD"/>
    <w:rsid w:val="0010271A"/>
    <w:rsid w:val="00105265"/>
    <w:rsid w:val="00106572"/>
    <w:rsid w:val="001073AD"/>
    <w:rsid w:val="00107E2F"/>
    <w:rsid w:val="00112DE3"/>
    <w:rsid w:val="001146AA"/>
    <w:rsid w:val="0011553F"/>
    <w:rsid w:val="001162EE"/>
    <w:rsid w:val="00120178"/>
    <w:rsid w:val="001248B2"/>
    <w:rsid w:val="0012588F"/>
    <w:rsid w:val="00126D95"/>
    <w:rsid w:val="001311EC"/>
    <w:rsid w:val="00132CB5"/>
    <w:rsid w:val="00133141"/>
    <w:rsid w:val="00133899"/>
    <w:rsid w:val="001338F3"/>
    <w:rsid w:val="00133AC8"/>
    <w:rsid w:val="0013448F"/>
    <w:rsid w:val="0013648E"/>
    <w:rsid w:val="00137D07"/>
    <w:rsid w:val="001413DB"/>
    <w:rsid w:val="00142149"/>
    <w:rsid w:val="00142BEC"/>
    <w:rsid w:val="0014361E"/>
    <w:rsid w:val="00143FBF"/>
    <w:rsid w:val="00145AE3"/>
    <w:rsid w:val="0015158F"/>
    <w:rsid w:val="00155B2B"/>
    <w:rsid w:val="001564D3"/>
    <w:rsid w:val="00160267"/>
    <w:rsid w:val="00160C19"/>
    <w:rsid w:val="00163210"/>
    <w:rsid w:val="00163772"/>
    <w:rsid w:val="0016624E"/>
    <w:rsid w:val="00170A19"/>
    <w:rsid w:val="00172802"/>
    <w:rsid w:val="00175229"/>
    <w:rsid w:val="001771C1"/>
    <w:rsid w:val="00177962"/>
    <w:rsid w:val="00177BD1"/>
    <w:rsid w:val="00180D72"/>
    <w:rsid w:val="00181431"/>
    <w:rsid w:val="00182417"/>
    <w:rsid w:val="00182F4C"/>
    <w:rsid w:val="00185389"/>
    <w:rsid w:val="00185F0F"/>
    <w:rsid w:val="00185F3F"/>
    <w:rsid w:val="001860B5"/>
    <w:rsid w:val="001870BD"/>
    <w:rsid w:val="00187960"/>
    <w:rsid w:val="00190CA7"/>
    <w:rsid w:val="00191821"/>
    <w:rsid w:val="00192E0B"/>
    <w:rsid w:val="00194409"/>
    <w:rsid w:val="001944D3"/>
    <w:rsid w:val="00196ED9"/>
    <w:rsid w:val="001A10C0"/>
    <w:rsid w:val="001A3C3E"/>
    <w:rsid w:val="001A7086"/>
    <w:rsid w:val="001B1D1B"/>
    <w:rsid w:val="001B1F5C"/>
    <w:rsid w:val="001B2669"/>
    <w:rsid w:val="001B48E9"/>
    <w:rsid w:val="001B4EBD"/>
    <w:rsid w:val="001C078E"/>
    <w:rsid w:val="001C08E3"/>
    <w:rsid w:val="001C0A6E"/>
    <w:rsid w:val="001C1886"/>
    <w:rsid w:val="001C3875"/>
    <w:rsid w:val="001C51B2"/>
    <w:rsid w:val="001C6611"/>
    <w:rsid w:val="001C7973"/>
    <w:rsid w:val="001D0665"/>
    <w:rsid w:val="001D088E"/>
    <w:rsid w:val="001D194D"/>
    <w:rsid w:val="001D28C1"/>
    <w:rsid w:val="001D2C62"/>
    <w:rsid w:val="001D6815"/>
    <w:rsid w:val="001D6C45"/>
    <w:rsid w:val="001E3EF0"/>
    <w:rsid w:val="001E604E"/>
    <w:rsid w:val="001E6300"/>
    <w:rsid w:val="001E662B"/>
    <w:rsid w:val="001F0A47"/>
    <w:rsid w:val="001F1437"/>
    <w:rsid w:val="001F1DC5"/>
    <w:rsid w:val="001F5024"/>
    <w:rsid w:val="001F5CA5"/>
    <w:rsid w:val="0020064A"/>
    <w:rsid w:val="002015D6"/>
    <w:rsid w:val="0020218B"/>
    <w:rsid w:val="0020269E"/>
    <w:rsid w:val="002055A6"/>
    <w:rsid w:val="00206306"/>
    <w:rsid w:val="002069C7"/>
    <w:rsid w:val="0020726E"/>
    <w:rsid w:val="0020729B"/>
    <w:rsid w:val="00207B4D"/>
    <w:rsid w:val="002111AD"/>
    <w:rsid w:val="002141EE"/>
    <w:rsid w:val="002145B1"/>
    <w:rsid w:val="00215032"/>
    <w:rsid w:val="00217C6C"/>
    <w:rsid w:val="00217FA3"/>
    <w:rsid w:val="002212A7"/>
    <w:rsid w:val="00221A56"/>
    <w:rsid w:val="00222CEF"/>
    <w:rsid w:val="00222F9F"/>
    <w:rsid w:val="002269B1"/>
    <w:rsid w:val="00226B71"/>
    <w:rsid w:val="00226CE1"/>
    <w:rsid w:val="00230875"/>
    <w:rsid w:val="00232025"/>
    <w:rsid w:val="0023257F"/>
    <w:rsid w:val="00233199"/>
    <w:rsid w:val="0023415A"/>
    <w:rsid w:val="002366F0"/>
    <w:rsid w:val="00241DC1"/>
    <w:rsid w:val="00242BB0"/>
    <w:rsid w:val="00245575"/>
    <w:rsid w:val="00247221"/>
    <w:rsid w:val="0024722E"/>
    <w:rsid w:val="00247943"/>
    <w:rsid w:val="00247DA5"/>
    <w:rsid w:val="00250F7C"/>
    <w:rsid w:val="00251707"/>
    <w:rsid w:val="00253121"/>
    <w:rsid w:val="00253E45"/>
    <w:rsid w:val="00254574"/>
    <w:rsid w:val="00254B39"/>
    <w:rsid w:val="00255654"/>
    <w:rsid w:val="00255D63"/>
    <w:rsid w:val="00256305"/>
    <w:rsid w:val="00256A71"/>
    <w:rsid w:val="00260DAF"/>
    <w:rsid w:val="00262611"/>
    <w:rsid w:val="00263A02"/>
    <w:rsid w:val="002659D8"/>
    <w:rsid w:val="00266B30"/>
    <w:rsid w:val="00267190"/>
    <w:rsid w:val="002672E2"/>
    <w:rsid w:val="00267C2A"/>
    <w:rsid w:val="0027169B"/>
    <w:rsid w:val="0027182F"/>
    <w:rsid w:val="00273812"/>
    <w:rsid w:val="00274A81"/>
    <w:rsid w:val="00274AAD"/>
    <w:rsid w:val="002754CC"/>
    <w:rsid w:val="002760C2"/>
    <w:rsid w:val="00280311"/>
    <w:rsid w:val="00280534"/>
    <w:rsid w:val="00280B93"/>
    <w:rsid w:val="002819FE"/>
    <w:rsid w:val="00281C50"/>
    <w:rsid w:val="00282BB5"/>
    <w:rsid w:val="00282F01"/>
    <w:rsid w:val="00284669"/>
    <w:rsid w:val="00284B8C"/>
    <w:rsid w:val="00286BB9"/>
    <w:rsid w:val="002929F7"/>
    <w:rsid w:val="00294948"/>
    <w:rsid w:val="00296CA5"/>
    <w:rsid w:val="00296EA1"/>
    <w:rsid w:val="00297548"/>
    <w:rsid w:val="0029780A"/>
    <w:rsid w:val="00297AEA"/>
    <w:rsid w:val="002A1325"/>
    <w:rsid w:val="002A196A"/>
    <w:rsid w:val="002A27CB"/>
    <w:rsid w:val="002A2E53"/>
    <w:rsid w:val="002A4E5E"/>
    <w:rsid w:val="002A6D4C"/>
    <w:rsid w:val="002A7575"/>
    <w:rsid w:val="002B0B70"/>
    <w:rsid w:val="002B1381"/>
    <w:rsid w:val="002B2819"/>
    <w:rsid w:val="002B48CF"/>
    <w:rsid w:val="002B5AE7"/>
    <w:rsid w:val="002B5CFC"/>
    <w:rsid w:val="002B5E6A"/>
    <w:rsid w:val="002B61EF"/>
    <w:rsid w:val="002B6CA8"/>
    <w:rsid w:val="002B786F"/>
    <w:rsid w:val="002B7FDF"/>
    <w:rsid w:val="002C3925"/>
    <w:rsid w:val="002C5B94"/>
    <w:rsid w:val="002C5D96"/>
    <w:rsid w:val="002C5E5F"/>
    <w:rsid w:val="002C6E03"/>
    <w:rsid w:val="002C6F7F"/>
    <w:rsid w:val="002D02E4"/>
    <w:rsid w:val="002D3B46"/>
    <w:rsid w:val="002D49E1"/>
    <w:rsid w:val="002D5300"/>
    <w:rsid w:val="002D563F"/>
    <w:rsid w:val="002D6CB8"/>
    <w:rsid w:val="002D7172"/>
    <w:rsid w:val="002D720A"/>
    <w:rsid w:val="002D7410"/>
    <w:rsid w:val="002E0034"/>
    <w:rsid w:val="002E018B"/>
    <w:rsid w:val="002E0229"/>
    <w:rsid w:val="002E0435"/>
    <w:rsid w:val="002E1DF9"/>
    <w:rsid w:val="002E3F69"/>
    <w:rsid w:val="002E4957"/>
    <w:rsid w:val="002E52A2"/>
    <w:rsid w:val="002F1BA2"/>
    <w:rsid w:val="002F2E3F"/>
    <w:rsid w:val="002F4F71"/>
    <w:rsid w:val="002F6DBE"/>
    <w:rsid w:val="002F7362"/>
    <w:rsid w:val="00301BD7"/>
    <w:rsid w:val="003027BD"/>
    <w:rsid w:val="0030343D"/>
    <w:rsid w:val="00303993"/>
    <w:rsid w:val="003070FE"/>
    <w:rsid w:val="00310123"/>
    <w:rsid w:val="00310774"/>
    <w:rsid w:val="00311A7C"/>
    <w:rsid w:val="00312095"/>
    <w:rsid w:val="00313C1B"/>
    <w:rsid w:val="00315712"/>
    <w:rsid w:val="00315CDF"/>
    <w:rsid w:val="0031694D"/>
    <w:rsid w:val="003169C9"/>
    <w:rsid w:val="00316D2C"/>
    <w:rsid w:val="003200AB"/>
    <w:rsid w:val="00320C12"/>
    <w:rsid w:val="0032251D"/>
    <w:rsid w:val="003226FE"/>
    <w:rsid w:val="0032360C"/>
    <w:rsid w:val="0032537E"/>
    <w:rsid w:val="00325895"/>
    <w:rsid w:val="003263AF"/>
    <w:rsid w:val="0032672E"/>
    <w:rsid w:val="00326BC6"/>
    <w:rsid w:val="0033049B"/>
    <w:rsid w:val="003306D2"/>
    <w:rsid w:val="003311E5"/>
    <w:rsid w:val="00332B0A"/>
    <w:rsid w:val="003336FD"/>
    <w:rsid w:val="00335CD2"/>
    <w:rsid w:val="00335D94"/>
    <w:rsid w:val="00336562"/>
    <w:rsid w:val="00336D69"/>
    <w:rsid w:val="00337140"/>
    <w:rsid w:val="0034026F"/>
    <w:rsid w:val="00340E5A"/>
    <w:rsid w:val="00341CF3"/>
    <w:rsid w:val="00342981"/>
    <w:rsid w:val="00343B1B"/>
    <w:rsid w:val="00343E98"/>
    <w:rsid w:val="00345F06"/>
    <w:rsid w:val="00346723"/>
    <w:rsid w:val="00350F61"/>
    <w:rsid w:val="00351098"/>
    <w:rsid w:val="00351F45"/>
    <w:rsid w:val="00354FD1"/>
    <w:rsid w:val="003555F7"/>
    <w:rsid w:val="00355D3E"/>
    <w:rsid w:val="00356ABC"/>
    <w:rsid w:val="00356D22"/>
    <w:rsid w:val="00360EFA"/>
    <w:rsid w:val="003619DC"/>
    <w:rsid w:val="003626A9"/>
    <w:rsid w:val="0036506E"/>
    <w:rsid w:val="00365C6D"/>
    <w:rsid w:val="003667EA"/>
    <w:rsid w:val="0036799C"/>
    <w:rsid w:val="00367AA1"/>
    <w:rsid w:val="003727A3"/>
    <w:rsid w:val="003729BF"/>
    <w:rsid w:val="00372BFD"/>
    <w:rsid w:val="003748AB"/>
    <w:rsid w:val="0037525D"/>
    <w:rsid w:val="00375756"/>
    <w:rsid w:val="003758A3"/>
    <w:rsid w:val="00377FF5"/>
    <w:rsid w:val="003844DA"/>
    <w:rsid w:val="00385154"/>
    <w:rsid w:val="00385996"/>
    <w:rsid w:val="003905C6"/>
    <w:rsid w:val="00392C61"/>
    <w:rsid w:val="003953B2"/>
    <w:rsid w:val="00395506"/>
    <w:rsid w:val="00396E32"/>
    <w:rsid w:val="003A12C5"/>
    <w:rsid w:val="003A44E4"/>
    <w:rsid w:val="003A6478"/>
    <w:rsid w:val="003A74FF"/>
    <w:rsid w:val="003A7871"/>
    <w:rsid w:val="003B069D"/>
    <w:rsid w:val="003B13AF"/>
    <w:rsid w:val="003B164A"/>
    <w:rsid w:val="003B5C5A"/>
    <w:rsid w:val="003B76B3"/>
    <w:rsid w:val="003C0C25"/>
    <w:rsid w:val="003C0CDD"/>
    <w:rsid w:val="003C1729"/>
    <w:rsid w:val="003C1FDB"/>
    <w:rsid w:val="003C3135"/>
    <w:rsid w:val="003C3A26"/>
    <w:rsid w:val="003C3D9E"/>
    <w:rsid w:val="003C52B7"/>
    <w:rsid w:val="003C52CF"/>
    <w:rsid w:val="003C63A9"/>
    <w:rsid w:val="003C7078"/>
    <w:rsid w:val="003C7DA9"/>
    <w:rsid w:val="003D0EC7"/>
    <w:rsid w:val="003D27A2"/>
    <w:rsid w:val="003D31C5"/>
    <w:rsid w:val="003D3561"/>
    <w:rsid w:val="003D3ECF"/>
    <w:rsid w:val="003D3F76"/>
    <w:rsid w:val="003D435C"/>
    <w:rsid w:val="003D4375"/>
    <w:rsid w:val="003D5A6E"/>
    <w:rsid w:val="003E10C8"/>
    <w:rsid w:val="003E1FEE"/>
    <w:rsid w:val="003E2A52"/>
    <w:rsid w:val="003E2B0F"/>
    <w:rsid w:val="003E3389"/>
    <w:rsid w:val="003E3DC8"/>
    <w:rsid w:val="003E4AD6"/>
    <w:rsid w:val="003E5049"/>
    <w:rsid w:val="003E7C45"/>
    <w:rsid w:val="003F0C32"/>
    <w:rsid w:val="003F14D1"/>
    <w:rsid w:val="003F3D2C"/>
    <w:rsid w:val="003F44EF"/>
    <w:rsid w:val="003F46E0"/>
    <w:rsid w:val="003F4AAE"/>
    <w:rsid w:val="003F533D"/>
    <w:rsid w:val="003F60E2"/>
    <w:rsid w:val="003F6AB9"/>
    <w:rsid w:val="0040160E"/>
    <w:rsid w:val="00403047"/>
    <w:rsid w:val="00405CB1"/>
    <w:rsid w:val="00405F0F"/>
    <w:rsid w:val="00406ED7"/>
    <w:rsid w:val="00407137"/>
    <w:rsid w:val="00407AB9"/>
    <w:rsid w:val="00411F1E"/>
    <w:rsid w:val="0041422A"/>
    <w:rsid w:val="004146C2"/>
    <w:rsid w:val="004148AC"/>
    <w:rsid w:val="004148AE"/>
    <w:rsid w:val="00416876"/>
    <w:rsid w:val="00417531"/>
    <w:rsid w:val="00420958"/>
    <w:rsid w:val="00420A00"/>
    <w:rsid w:val="004216D2"/>
    <w:rsid w:val="00422114"/>
    <w:rsid w:val="0042378F"/>
    <w:rsid w:val="004278CB"/>
    <w:rsid w:val="0043083D"/>
    <w:rsid w:val="0043109B"/>
    <w:rsid w:val="00432B58"/>
    <w:rsid w:val="00434440"/>
    <w:rsid w:val="00435555"/>
    <w:rsid w:val="0043708B"/>
    <w:rsid w:val="00437178"/>
    <w:rsid w:val="004378E0"/>
    <w:rsid w:val="004400A5"/>
    <w:rsid w:val="004403EA"/>
    <w:rsid w:val="00442926"/>
    <w:rsid w:val="00442FD6"/>
    <w:rsid w:val="004439CD"/>
    <w:rsid w:val="00444F5A"/>
    <w:rsid w:val="00450C85"/>
    <w:rsid w:val="004510ED"/>
    <w:rsid w:val="00451F8F"/>
    <w:rsid w:val="004520B9"/>
    <w:rsid w:val="00452F81"/>
    <w:rsid w:val="004554D6"/>
    <w:rsid w:val="00456BB0"/>
    <w:rsid w:val="004600C5"/>
    <w:rsid w:val="004603B7"/>
    <w:rsid w:val="00461519"/>
    <w:rsid w:val="00461E45"/>
    <w:rsid w:val="0046204D"/>
    <w:rsid w:val="0046300E"/>
    <w:rsid w:val="00463BB5"/>
    <w:rsid w:val="00464C1E"/>
    <w:rsid w:val="00465344"/>
    <w:rsid w:val="00466097"/>
    <w:rsid w:val="004661A1"/>
    <w:rsid w:val="00470876"/>
    <w:rsid w:val="0047141E"/>
    <w:rsid w:val="0047224B"/>
    <w:rsid w:val="004730D5"/>
    <w:rsid w:val="00473C40"/>
    <w:rsid w:val="00474683"/>
    <w:rsid w:val="0047648D"/>
    <w:rsid w:val="0048221A"/>
    <w:rsid w:val="00482461"/>
    <w:rsid w:val="00483A9E"/>
    <w:rsid w:val="00483FAD"/>
    <w:rsid w:val="004846C1"/>
    <w:rsid w:val="0048493F"/>
    <w:rsid w:val="004905CF"/>
    <w:rsid w:val="004906BD"/>
    <w:rsid w:val="0049225A"/>
    <w:rsid w:val="00492828"/>
    <w:rsid w:val="00492B0A"/>
    <w:rsid w:val="00494712"/>
    <w:rsid w:val="00495BED"/>
    <w:rsid w:val="0049769F"/>
    <w:rsid w:val="004A06F0"/>
    <w:rsid w:val="004A08C8"/>
    <w:rsid w:val="004A0919"/>
    <w:rsid w:val="004A118F"/>
    <w:rsid w:val="004A4010"/>
    <w:rsid w:val="004A6FFB"/>
    <w:rsid w:val="004B1E11"/>
    <w:rsid w:val="004B25C1"/>
    <w:rsid w:val="004B2A67"/>
    <w:rsid w:val="004B4D22"/>
    <w:rsid w:val="004B7A81"/>
    <w:rsid w:val="004C228B"/>
    <w:rsid w:val="004C2CB0"/>
    <w:rsid w:val="004C45C3"/>
    <w:rsid w:val="004C5F35"/>
    <w:rsid w:val="004C724B"/>
    <w:rsid w:val="004C7301"/>
    <w:rsid w:val="004C776B"/>
    <w:rsid w:val="004C7A4A"/>
    <w:rsid w:val="004D1CB5"/>
    <w:rsid w:val="004D53E7"/>
    <w:rsid w:val="004D56A3"/>
    <w:rsid w:val="004D68E0"/>
    <w:rsid w:val="004D741B"/>
    <w:rsid w:val="004D7C1B"/>
    <w:rsid w:val="004E0FE9"/>
    <w:rsid w:val="004E2437"/>
    <w:rsid w:val="004E2E4A"/>
    <w:rsid w:val="004E3598"/>
    <w:rsid w:val="004E749C"/>
    <w:rsid w:val="004F03A1"/>
    <w:rsid w:val="004F39BE"/>
    <w:rsid w:val="004F515E"/>
    <w:rsid w:val="004F5D56"/>
    <w:rsid w:val="004F6F97"/>
    <w:rsid w:val="004F7FD0"/>
    <w:rsid w:val="00500419"/>
    <w:rsid w:val="00503AA1"/>
    <w:rsid w:val="00503AA6"/>
    <w:rsid w:val="005043E4"/>
    <w:rsid w:val="00505ED9"/>
    <w:rsid w:val="00505F34"/>
    <w:rsid w:val="0050777A"/>
    <w:rsid w:val="00507A50"/>
    <w:rsid w:val="00507C1C"/>
    <w:rsid w:val="00510F6F"/>
    <w:rsid w:val="005119F7"/>
    <w:rsid w:val="005123BB"/>
    <w:rsid w:val="005131B3"/>
    <w:rsid w:val="00513656"/>
    <w:rsid w:val="0051421B"/>
    <w:rsid w:val="005148F6"/>
    <w:rsid w:val="00515E9E"/>
    <w:rsid w:val="00516AA9"/>
    <w:rsid w:val="00521841"/>
    <w:rsid w:val="00522FD0"/>
    <w:rsid w:val="00523EF3"/>
    <w:rsid w:val="00527EE3"/>
    <w:rsid w:val="00531990"/>
    <w:rsid w:val="005322DA"/>
    <w:rsid w:val="005347C1"/>
    <w:rsid w:val="00534F61"/>
    <w:rsid w:val="005350CC"/>
    <w:rsid w:val="005362B4"/>
    <w:rsid w:val="00536ED9"/>
    <w:rsid w:val="00537673"/>
    <w:rsid w:val="00543F1C"/>
    <w:rsid w:val="00546342"/>
    <w:rsid w:val="005471ED"/>
    <w:rsid w:val="00552067"/>
    <w:rsid w:val="00552248"/>
    <w:rsid w:val="005528FB"/>
    <w:rsid w:val="00552B85"/>
    <w:rsid w:val="00552F9A"/>
    <w:rsid w:val="005551DD"/>
    <w:rsid w:val="00555C58"/>
    <w:rsid w:val="00555D0A"/>
    <w:rsid w:val="00560125"/>
    <w:rsid w:val="00561D46"/>
    <w:rsid w:val="005620B5"/>
    <w:rsid w:val="0056316F"/>
    <w:rsid w:val="00563F4E"/>
    <w:rsid w:val="005711F6"/>
    <w:rsid w:val="0057232E"/>
    <w:rsid w:val="005723F6"/>
    <w:rsid w:val="00573B78"/>
    <w:rsid w:val="00574785"/>
    <w:rsid w:val="0057539D"/>
    <w:rsid w:val="00575900"/>
    <w:rsid w:val="00575A28"/>
    <w:rsid w:val="00577700"/>
    <w:rsid w:val="00577A3A"/>
    <w:rsid w:val="00580999"/>
    <w:rsid w:val="00580FE3"/>
    <w:rsid w:val="00582026"/>
    <w:rsid w:val="00582527"/>
    <w:rsid w:val="005825B2"/>
    <w:rsid w:val="005829D6"/>
    <w:rsid w:val="00584B68"/>
    <w:rsid w:val="00584CB4"/>
    <w:rsid w:val="005852D0"/>
    <w:rsid w:val="00585B82"/>
    <w:rsid w:val="00586402"/>
    <w:rsid w:val="00590B0E"/>
    <w:rsid w:val="00593660"/>
    <w:rsid w:val="00594156"/>
    <w:rsid w:val="00594D80"/>
    <w:rsid w:val="005955E4"/>
    <w:rsid w:val="005968BD"/>
    <w:rsid w:val="0059721D"/>
    <w:rsid w:val="005976C9"/>
    <w:rsid w:val="005A1214"/>
    <w:rsid w:val="005A20DF"/>
    <w:rsid w:val="005A2466"/>
    <w:rsid w:val="005A4FC1"/>
    <w:rsid w:val="005A599D"/>
    <w:rsid w:val="005A5A13"/>
    <w:rsid w:val="005A6D82"/>
    <w:rsid w:val="005B0647"/>
    <w:rsid w:val="005B0E60"/>
    <w:rsid w:val="005B2D9D"/>
    <w:rsid w:val="005B529D"/>
    <w:rsid w:val="005B794E"/>
    <w:rsid w:val="005B79F0"/>
    <w:rsid w:val="005C080F"/>
    <w:rsid w:val="005C0B23"/>
    <w:rsid w:val="005C1C11"/>
    <w:rsid w:val="005C1F98"/>
    <w:rsid w:val="005C2DE9"/>
    <w:rsid w:val="005C406A"/>
    <w:rsid w:val="005C4350"/>
    <w:rsid w:val="005C4CD4"/>
    <w:rsid w:val="005C6341"/>
    <w:rsid w:val="005C7226"/>
    <w:rsid w:val="005C76A7"/>
    <w:rsid w:val="005C7CED"/>
    <w:rsid w:val="005D0D59"/>
    <w:rsid w:val="005D328B"/>
    <w:rsid w:val="005D3FAE"/>
    <w:rsid w:val="005D627B"/>
    <w:rsid w:val="005E0CAA"/>
    <w:rsid w:val="005E2C58"/>
    <w:rsid w:val="005E4979"/>
    <w:rsid w:val="005E614F"/>
    <w:rsid w:val="005E7F1C"/>
    <w:rsid w:val="005F09B7"/>
    <w:rsid w:val="005F0E58"/>
    <w:rsid w:val="005F20DE"/>
    <w:rsid w:val="005F4BBE"/>
    <w:rsid w:val="005F5254"/>
    <w:rsid w:val="00603494"/>
    <w:rsid w:val="0060766F"/>
    <w:rsid w:val="00612151"/>
    <w:rsid w:val="006122DA"/>
    <w:rsid w:val="006146B9"/>
    <w:rsid w:val="00615820"/>
    <w:rsid w:val="00615CA9"/>
    <w:rsid w:val="00617F39"/>
    <w:rsid w:val="00624056"/>
    <w:rsid w:val="006300BD"/>
    <w:rsid w:val="006306B5"/>
    <w:rsid w:val="0063225E"/>
    <w:rsid w:val="0063323D"/>
    <w:rsid w:val="0063476D"/>
    <w:rsid w:val="00634FA7"/>
    <w:rsid w:val="006360A4"/>
    <w:rsid w:val="00637D12"/>
    <w:rsid w:val="00640D74"/>
    <w:rsid w:val="00641FD6"/>
    <w:rsid w:val="006424D4"/>
    <w:rsid w:val="0064366D"/>
    <w:rsid w:val="006457A4"/>
    <w:rsid w:val="00646421"/>
    <w:rsid w:val="00650135"/>
    <w:rsid w:val="00651191"/>
    <w:rsid w:val="0065241E"/>
    <w:rsid w:val="00653BC4"/>
    <w:rsid w:val="006543D5"/>
    <w:rsid w:val="00655BE5"/>
    <w:rsid w:val="006572F2"/>
    <w:rsid w:val="006574CB"/>
    <w:rsid w:val="006613A1"/>
    <w:rsid w:val="00663837"/>
    <w:rsid w:val="006644FD"/>
    <w:rsid w:val="00665ADA"/>
    <w:rsid w:val="006677D0"/>
    <w:rsid w:val="006704F5"/>
    <w:rsid w:val="00670B79"/>
    <w:rsid w:val="00671CBD"/>
    <w:rsid w:val="006745E9"/>
    <w:rsid w:val="00674833"/>
    <w:rsid w:val="00676B0D"/>
    <w:rsid w:val="00676C25"/>
    <w:rsid w:val="00676DF9"/>
    <w:rsid w:val="00682C52"/>
    <w:rsid w:val="00682C90"/>
    <w:rsid w:val="006849BF"/>
    <w:rsid w:val="006873EB"/>
    <w:rsid w:val="00687413"/>
    <w:rsid w:val="006913E9"/>
    <w:rsid w:val="00691AC1"/>
    <w:rsid w:val="00694F5A"/>
    <w:rsid w:val="006963D9"/>
    <w:rsid w:val="00696C35"/>
    <w:rsid w:val="006974C5"/>
    <w:rsid w:val="0069762E"/>
    <w:rsid w:val="006A0A3B"/>
    <w:rsid w:val="006A0C5F"/>
    <w:rsid w:val="006A0D62"/>
    <w:rsid w:val="006A21A5"/>
    <w:rsid w:val="006A2EDC"/>
    <w:rsid w:val="006A30FE"/>
    <w:rsid w:val="006A3EC1"/>
    <w:rsid w:val="006A4B83"/>
    <w:rsid w:val="006B0DCA"/>
    <w:rsid w:val="006B1BA8"/>
    <w:rsid w:val="006B2BCC"/>
    <w:rsid w:val="006B3657"/>
    <w:rsid w:val="006B60E1"/>
    <w:rsid w:val="006B6F50"/>
    <w:rsid w:val="006C1B1E"/>
    <w:rsid w:val="006C37B2"/>
    <w:rsid w:val="006C4382"/>
    <w:rsid w:val="006C44CF"/>
    <w:rsid w:val="006C6A8C"/>
    <w:rsid w:val="006D1E4B"/>
    <w:rsid w:val="006D3D07"/>
    <w:rsid w:val="006D42F3"/>
    <w:rsid w:val="006D4301"/>
    <w:rsid w:val="006D4633"/>
    <w:rsid w:val="006D5D7C"/>
    <w:rsid w:val="006D7574"/>
    <w:rsid w:val="006E0F95"/>
    <w:rsid w:val="006E11EB"/>
    <w:rsid w:val="006E253D"/>
    <w:rsid w:val="006E380C"/>
    <w:rsid w:val="006E476B"/>
    <w:rsid w:val="006E4F3C"/>
    <w:rsid w:val="006E54B2"/>
    <w:rsid w:val="006E577D"/>
    <w:rsid w:val="006E6401"/>
    <w:rsid w:val="006E6784"/>
    <w:rsid w:val="006E7747"/>
    <w:rsid w:val="006F0395"/>
    <w:rsid w:val="006F0982"/>
    <w:rsid w:val="006F1455"/>
    <w:rsid w:val="006F23FE"/>
    <w:rsid w:val="006F279D"/>
    <w:rsid w:val="006F2839"/>
    <w:rsid w:val="006F4EE8"/>
    <w:rsid w:val="006F557A"/>
    <w:rsid w:val="0070081E"/>
    <w:rsid w:val="00702644"/>
    <w:rsid w:val="00702ADC"/>
    <w:rsid w:val="00704254"/>
    <w:rsid w:val="007046E2"/>
    <w:rsid w:val="00704C43"/>
    <w:rsid w:val="007078D9"/>
    <w:rsid w:val="00711573"/>
    <w:rsid w:val="007148E7"/>
    <w:rsid w:val="007168F0"/>
    <w:rsid w:val="00717D8C"/>
    <w:rsid w:val="00720DA1"/>
    <w:rsid w:val="00722FF7"/>
    <w:rsid w:val="00723240"/>
    <w:rsid w:val="00723787"/>
    <w:rsid w:val="00724305"/>
    <w:rsid w:val="00725E40"/>
    <w:rsid w:val="00726759"/>
    <w:rsid w:val="00726906"/>
    <w:rsid w:val="007276AA"/>
    <w:rsid w:val="007316F4"/>
    <w:rsid w:val="007367A7"/>
    <w:rsid w:val="0073718D"/>
    <w:rsid w:val="00740B23"/>
    <w:rsid w:val="00741430"/>
    <w:rsid w:val="00741DA6"/>
    <w:rsid w:val="007422B6"/>
    <w:rsid w:val="007454CC"/>
    <w:rsid w:val="00746E28"/>
    <w:rsid w:val="0075038D"/>
    <w:rsid w:val="00750E6C"/>
    <w:rsid w:val="00751BD7"/>
    <w:rsid w:val="00752DB2"/>
    <w:rsid w:val="00753647"/>
    <w:rsid w:val="007539B2"/>
    <w:rsid w:val="00755236"/>
    <w:rsid w:val="00755340"/>
    <w:rsid w:val="007558D4"/>
    <w:rsid w:val="00756B24"/>
    <w:rsid w:val="00756DD2"/>
    <w:rsid w:val="007601CC"/>
    <w:rsid w:val="00762B81"/>
    <w:rsid w:val="0076389A"/>
    <w:rsid w:val="007653F5"/>
    <w:rsid w:val="00770CDC"/>
    <w:rsid w:val="00772283"/>
    <w:rsid w:val="007730A7"/>
    <w:rsid w:val="00775934"/>
    <w:rsid w:val="00783E62"/>
    <w:rsid w:val="007844B4"/>
    <w:rsid w:val="00784588"/>
    <w:rsid w:val="00784A7E"/>
    <w:rsid w:val="007865FA"/>
    <w:rsid w:val="00786E3B"/>
    <w:rsid w:val="00793C12"/>
    <w:rsid w:val="00793E42"/>
    <w:rsid w:val="0079796C"/>
    <w:rsid w:val="00797AB1"/>
    <w:rsid w:val="007A0A78"/>
    <w:rsid w:val="007A510B"/>
    <w:rsid w:val="007A69DD"/>
    <w:rsid w:val="007B46C9"/>
    <w:rsid w:val="007B69F6"/>
    <w:rsid w:val="007B748C"/>
    <w:rsid w:val="007C16C1"/>
    <w:rsid w:val="007C2188"/>
    <w:rsid w:val="007C5125"/>
    <w:rsid w:val="007D17EB"/>
    <w:rsid w:val="007D2E1C"/>
    <w:rsid w:val="007D2F8A"/>
    <w:rsid w:val="007D36FA"/>
    <w:rsid w:val="007D42C9"/>
    <w:rsid w:val="007D52E8"/>
    <w:rsid w:val="007D65F8"/>
    <w:rsid w:val="007D6751"/>
    <w:rsid w:val="007D69A1"/>
    <w:rsid w:val="007E0243"/>
    <w:rsid w:val="007E0FC2"/>
    <w:rsid w:val="007E31D5"/>
    <w:rsid w:val="007E70E6"/>
    <w:rsid w:val="007F0BFE"/>
    <w:rsid w:val="007F25AE"/>
    <w:rsid w:val="007F5776"/>
    <w:rsid w:val="007F5A3E"/>
    <w:rsid w:val="007F697F"/>
    <w:rsid w:val="007F6C46"/>
    <w:rsid w:val="007F7D25"/>
    <w:rsid w:val="00804A21"/>
    <w:rsid w:val="00804E28"/>
    <w:rsid w:val="00810337"/>
    <w:rsid w:val="008111C4"/>
    <w:rsid w:val="0081164F"/>
    <w:rsid w:val="00811711"/>
    <w:rsid w:val="00811C3C"/>
    <w:rsid w:val="0081213D"/>
    <w:rsid w:val="008124E1"/>
    <w:rsid w:val="00814267"/>
    <w:rsid w:val="00814B50"/>
    <w:rsid w:val="00814CA3"/>
    <w:rsid w:val="00816F8B"/>
    <w:rsid w:val="00817D99"/>
    <w:rsid w:val="00821F78"/>
    <w:rsid w:val="00822570"/>
    <w:rsid w:val="008233F8"/>
    <w:rsid w:val="00823473"/>
    <w:rsid w:val="00825194"/>
    <w:rsid w:val="00825745"/>
    <w:rsid w:val="00827491"/>
    <w:rsid w:val="00827FD5"/>
    <w:rsid w:val="00831C6B"/>
    <w:rsid w:val="008322EA"/>
    <w:rsid w:val="008330D9"/>
    <w:rsid w:val="0083542D"/>
    <w:rsid w:val="00835514"/>
    <w:rsid w:val="00835FBA"/>
    <w:rsid w:val="00836851"/>
    <w:rsid w:val="00836A27"/>
    <w:rsid w:val="0084090B"/>
    <w:rsid w:val="00841440"/>
    <w:rsid w:val="00842F73"/>
    <w:rsid w:val="00843674"/>
    <w:rsid w:val="008441B5"/>
    <w:rsid w:val="00850166"/>
    <w:rsid w:val="008506CD"/>
    <w:rsid w:val="0085292E"/>
    <w:rsid w:val="00855342"/>
    <w:rsid w:val="0085577F"/>
    <w:rsid w:val="00857254"/>
    <w:rsid w:val="00857FC0"/>
    <w:rsid w:val="00860534"/>
    <w:rsid w:val="0086055E"/>
    <w:rsid w:val="008636B5"/>
    <w:rsid w:val="00867969"/>
    <w:rsid w:val="00870E2A"/>
    <w:rsid w:val="00871D6A"/>
    <w:rsid w:val="00872627"/>
    <w:rsid w:val="00874F67"/>
    <w:rsid w:val="00875BDC"/>
    <w:rsid w:val="00877B7E"/>
    <w:rsid w:val="00877E89"/>
    <w:rsid w:val="00880D35"/>
    <w:rsid w:val="0088518E"/>
    <w:rsid w:val="00887EC4"/>
    <w:rsid w:val="00893450"/>
    <w:rsid w:val="00893C55"/>
    <w:rsid w:val="00897279"/>
    <w:rsid w:val="008A0B1F"/>
    <w:rsid w:val="008A16AC"/>
    <w:rsid w:val="008A21B7"/>
    <w:rsid w:val="008A5308"/>
    <w:rsid w:val="008A5C02"/>
    <w:rsid w:val="008B399A"/>
    <w:rsid w:val="008B696A"/>
    <w:rsid w:val="008B7D02"/>
    <w:rsid w:val="008C2000"/>
    <w:rsid w:val="008C44C6"/>
    <w:rsid w:val="008C4D07"/>
    <w:rsid w:val="008C5957"/>
    <w:rsid w:val="008C66BA"/>
    <w:rsid w:val="008C67B0"/>
    <w:rsid w:val="008D258F"/>
    <w:rsid w:val="008D367C"/>
    <w:rsid w:val="008D39D6"/>
    <w:rsid w:val="008E0821"/>
    <w:rsid w:val="008E1598"/>
    <w:rsid w:val="008E178B"/>
    <w:rsid w:val="008E2A63"/>
    <w:rsid w:val="008E46B3"/>
    <w:rsid w:val="008E4915"/>
    <w:rsid w:val="008E6EB8"/>
    <w:rsid w:val="008E775D"/>
    <w:rsid w:val="008F075E"/>
    <w:rsid w:val="008F1A87"/>
    <w:rsid w:val="008F26E6"/>
    <w:rsid w:val="008F2F04"/>
    <w:rsid w:val="008F5BAD"/>
    <w:rsid w:val="008F7040"/>
    <w:rsid w:val="008F77EA"/>
    <w:rsid w:val="008F79FB"/>
    <w:rsid w:val="0090022A"/>
    <w:rsid w:val="009003DF"/>
    <w:rsid w:val="00901554"/>
    <w:rsid w:val="00905A9E"/>
    <w:rsid w:val="00905DC1"/>
    <w:rsid w:val="00906E40"/>
    <w:rsid w:val="009072B1"/>
    <w:rsid w:val="00907725"/>
    <w:rsid w:val="00910641"/>
    <w:rsid w:val="00910684"/>
    <w:rsid w:val="009128C7"/>
    <w:rsid w:val="00914340"/>
    <w:rsid w:val="00914594"/>
    <w:rsid w:val="00914C06"/>
    <w:rsid w:val="00916414"/>
    <w:rsid w:val="009206AC"/>
    <w:rsid w:val="009207B8"/>
    <w:rsid w:val="00920E43"/>
    <w:rsid w:val="00920FE8"/>
    <w:rsid w:val="009211CD"/>
    <w:rsid w:val="00921F1A"/>
    <w:rsid w:val="00922887"/>
    <w:rsid w:val="00924B12"/>
    <w:rsid w:val="00925059"/>
    <w:rsid w:val="00925492"/>
    <w:rsid w:val="00925F8B"/>
    <w:rsid w:val="009303AA"/>
    <w:rsid w:val="00930494"/>
    <w:rsid w:val="00932B9B"/>
    <w:rsid w:val="00932E69"/>
    <w:rsid w:val="00933C32"/>
    <w:rsid w:val="00935DA0"/>
    <w:rsid w:val="00936B27"/>
    <w:rsid w:val="009406B3"/>
    <w:rsid w:val="00940EB4"/>
    <w:rsid w:val="00941C5B"/>
    <w:rsid w:val="00942EDF"/>
    <w:rsid w:val="00944FA7"/>
    <w:rsid w:val="00945181"/>
    <w:rsid w:val="0094753A"/>
    <w:rsid w:val="00947F07"/>
    <w:rsid w:val="00950D80"/>
    <w:rsid w:val="00950EF7"/>
    <w:rsid w:val="00950F11"/>
    <w:rsid w:val="0095220C"/>
    <w:rsid w:val="00955857"/>
    <w:rsid w:val="009616EC"/>
    <w:rsid w:val="00961A2E"/>
    <w:rsid w:val="00963A46"/>
    <w:rsid w:val="00965D97"/>
    <w:rsid w:val="00967FE2"/>
    <w:rsid w:val="00970842"/>
    <w:rsid w:val="00970EAC"/>
    <w:rsid w:val="00972441"/>
    <w:rsid w:val="00972EED"/>
    <w:rsid w:val="00973E2F"/>
    <w:rsid w:val="00975E22"/>
    <w:rsid w:val="0097783C"/>
    <w:rsid w:val="00977C60"/>
    <w:rsid w:val="00980DB4"/>
    <w:rsid w:val="00981121"/>
    <w:rsid w:val="00984BD4"/>
    <w:rsid w:val="00986B3B"/>
    <w:rsid w:val="009875ED"/>
    <w:rsid w:val="009879F1"/>
    <w:rsid w:val="00990789"/>
    <w:rsid w:val="0099205F"/>
    <w:rsid w:val="00992AAB"/>
    <w:rsid w:val="00995311"/>
    <w:rsid w:val="00995FC6"/>
    <w:rsid w:val="009A080B"/>
    <w:rsid w:val="009A10D9"/>
    <w:rsid w:val="009A1B8F"/>
    <w:rsid w:val="009A2198"/>
    <w:rsid w:val="009A6411"/>
    <w:rsid w:val="009A67AF"/>
    <w:rsid w:val="009B14CE"/>
    <w:rsid w:val="009B2905"/>
    <w:rsid w:val="009B2C18"/>
    <w:rsid w:val="009B32DE"/>
    <w:rsid w:val="009B4638"/>
    <w:rsid w:val="009B6060"/>
    <w:rsid w:val="009C03FF"/>
    <w:rsid w:val="009C04C6"/>
    <w:rsid w:val="009C0D78"/>
    <w:rsid w:val="009C1578"/>
    <w:rsid w:val="009C2D88"/>
    <w:rsid w:val="009C419F"/>
    <w:rsid w:val="009C46B1"/>
    <w:rsid w:val="009C5397"/>
    <w:rsid w:val="009C5524"/>
    <w:rsid w:val="009C59DC"/>
    <w:rsid w:val="009C5E04"/>
    <w:rsid w:val="009C7609"/>
    <w:rsid w:val="009C7E20"/>
    <w:rsid w:val="009C7FB4"/>
    <w:rsid w:val="009D0F2C"/>
    <w:rsid w:val="009D206C"/>
    <w:rsid w:val="009D2549"/>
    <w:rsid w:val="009D6E75"/>
    <w:rsid w:val="009E0888"/>
    <w:rsid w:val="009E22BD"/>
    <w:rsid w:val="009E2324"/>
    <w:rsid w:val="009E2429"/>
    <w:rsid w:val="009E2A61"/>
    <w:rsid w:val="009E3651"/>
    <w:rsid w:val="009E5A8C"/>
    <w:rsid w:val="009E5CB5"/>
    <w:rsid w:val="009E6BB8"/>
    <w:rsid w:val="009F09A8"/>
    <w:rsid w:val="009F2844"/>
    <w:rsid w:val="009F53BC"/>
    <w:rsid w:val="009F635B"/>
    <w:rsid w:val="009F6686"/>
    <w:rsid w:val="00A011BB"/>
    <w:rsid w:val="00A01E2F"/>
    <w:rsid w:val="00A0240B"/>
    <w:rsid w:val="00A02499"/>
    <w:rsid w:val="00A0333C"/>
    <w:rsid w:val="00A034B5"/>
    <w:rsid w:val="00A03633"/>
    <w:rsid w:val="00A05B54"/>
    <w:rsid w:val="00A06FF2"/>
    <w:rsid w:val="00A118C1"/>
    <w:rsid w:val="00A12DBC"/>
    <w:rsid w:val="00A13207"/>
    <w:rsid w:val="00A15855"/>
    <w:rsid w:val="00A17130"/>
    <w:rsid w:val="00A20A1D"/>
    <w:rsid w:val="00A231B5"/>
    <w:rsid w:val="00A240A3"/>
    <w:rsid w:val="00A24B7B"/>
    <w:rsid w:val="00A303A7"/>
    <w:rsid w:val="00A335BA"/>
    <w:rsid w:val="00A353F0"/>
    <w:rsid w:val="00A358EF"/>
    <w:rsid w:val="00A35D6F"/>
    <w:rsid w:val="00A35F64"/>
    <w:rsid w:val="00A463B0"/>
    <w:rsid w:val="00A46B2D"/>
    <w:rsid w:val="00A472CD"/>
    <w:rsid w:val="00A474E6"/>
    <w:rsid w:val="00A47819"/>
    <w:rsid w:val="00A52C68"/>
    <w:rsid w:val="00A538A3"/>
    <w:rsid w:val="00A543A4"/>
    <w:rsid w:val="00A549CE"/>
    <w:rsid w:val="00A56313"/>
    <w:rsid w:val="00A57103"/>
    <w:rsid w:val="00A57B1A"/>
    <w:rsid w:val="00A602AF"/>
    <w:rsid w:val="00A6120C"/>
    <w:rsid w:val="00A63AFC"/>
    <w:rsid w:val="00A63C35"/>
    <w:rsid w:val="00A6462C"/>
    <w:rsid w:val="00A64E86"/>
    <w:rsid w:val="00A65B3E"/>
    <w:rsid w:val="00A66F01"/>
    <w:rsid w:val="00A678DB"/>
    <w:rsid w:val="00A7106B"/>
    <w:rsid w:val="00A71FBE"/>
    <w:rsid w:val="00A72BE5"/>
    <w:rsid w:val="00A74E9F"/>
    <w:rsid w:val="00A76097"/>
    <w:rsid w:val="00A76678"/>
    <w:rsid w:val="00A7688F"/>
    <w:rsid w:val="00A81097"/>
    <w:rsid w:val="00A8603C"/>
    <w:rsid w:val="00A91259"/>
    <w:rsid w:val="00A917FC"/>
    <w:rsid w:val="00A9554D"/>
    <w:rsid w:val="00A9566C"/>
    <w:rsid w:val="00A95C50"/>
    <w:rsid w:val="00AA0AC6"/>
    <w:rsid w:val="00AA0B1B"/>
    <w:rsid w:val="00AA30BD"/>
    <w:rsid w:val="00AA405A"/>
    <w:rsid w:val="00AA59CF"/>
    <w:rsid w:val="00AA7833"/>
    <w:rsid w:val="00AB5375"/>
    <w:rsid w:val="00AB53B5"/>
    <w:rsid w:val="00AC15C8"/>
    <w:rsid w:val="00AC23C3"/>
    <w:rsid w:val="00AC57AA"/>
    <w:rsid w:val="00AC6F2A"/>
    <w:rsid w:val="00AD132A"/>
    <w:rsid w:val="00AD235B"/>
    <w:rsid w:val="00AD235F"/>
    <w:rsid w:val="00AD3370"/>
    <w:rsid w:val="00AD381F"/>
    <w:rsid w:val="00AD487A"/>
    <w:rsid w:val="00AD4E93"/>
    <w:rsid w:val="00AD7444"/>
    <w:rsid w:val="00AD7F56"/>
    <w:rsid w:val="00AE000C"/>
    <w:rsid w:val="00AE01BE"/>
    <w:rsid w:val="00AE1EEC"/>
    <w:rsid w:val="00AE3B7C"/>
    <w:rsid w:val="00AE4640"/>
    <w:rsid w:val="00AE4647"/>
    <w:rsid w:val="00AE4699"/>
    <w:rsid w:val="00AE4BEA"/>
    <w:rsid w:val="00AE4F6D"/>
    <w:rsid w:val="00AE60B1"/>
    <w:rsid w:val="00AE6371"/>
    <w:rsid w:val="00AF0889"/>
    <w:rsid w:val="00AF163F"/>
    <w:rsid w:val="00AF1BD5"/>
    <w:rsid w:val="00AF456F"/>
    <w:rsid w:val="00B010BE"/>
    <w:rsid w:val="00B05F67"/>
    <w:rsid w:val="00B157A5"/>
    <w:rsid w:val="00B15BE6"/>
    <w:rsid w:val="00B20F90"/>
    <w:rsid w:val="00B231A6"/>
    <w:rsid w:val="00B2425E"/>
    <w:rsid w:val="00B26FAC"/>
    <w:rsid w:val="00B2722F"/>
    <w:rsid w:val="00B3012A"/>
    <w:rsid w:val="00B31923"/>
    <w:rsid w:val="00B328E1"/>
    <w:rsid w:val="00B3332E"/>
    <w:rsid w:val="00B33B5F"/>
    <w:rsid w:val="00B34BB3"/>
    <w:rsid w:val="00B35E40"/>
    <w:rsid w:val="00B35F47"/>
    <w:rsid w:val="00B37BB5"/>
    <w:rsid w:val="00B42A37"/>
    <w:rsid w:val="00B42E9B"/>
    <w:rsid w:val="00B4385B"/>
    <w:rsid w:val="00B43BCA"/>
    <w:rsid w:val="00B52630"/>
    <w:rsid w:val="00B5286D"/>
    <w:rsid w:val="00B5334F"/>
    <w:rsid w:val="00B53B27"/>
    <w:rsid w:val="00B54AB4"/>
    <w:rsid w:val="00B556E5"/>
    <w:rsid w:val="00B55BE2"/>
    <w:rsid w:val="00B565BB"/>
    <w:rsid w:val="00B568C7"/>
    <w:rsid w:val="00B56D45"/>
    <w:rsid w:val="00B57B46"/>
    <w:rsid w:val="00B57E3C"/>
    <w:rsid w:val="00B603AB"/>
    <w:rsid w:val="00B61055"/>
    <w:rsid w:val="00B65A41"/>
    <w:rsid w:val="00B70982"/>
    <w:rsid w:val="00B709BA"/>
    <w:rsid w:val="00B71534"/>
    <w:rsid w:val="00B71A59"/>
    <w:rsid w:val="00B7392D"/>
    <w:rsid w:val="00B73E65"/>
    <w:rsid w:val="00B74751"/>
    <w:rsid w:val="00B7599A"/>
    <w:rsid w:val="00B764BE"/>
    <w:rsid w:val="00B76C5D"/>
    <w:rsid w:val="00B76DA6"/>
    <w:rsid w:val="00B81A6B"/>
    <w:rsid w:val="00B81E90"/>
    <w:rsid w:val="00B81F8C"/>
    <w:rsid w:val="00B83476"/>
    <w:rsid w:val="00B86557"/>
    <w:rsid w:val="00B8690B"/>
    <w:rsid w:val="00B90CAD"/>
    <w:rsid w:val="00B9112B"/>
    <w:rsid w:val="00B918BF"/>
    <w:rsid w:val="00B91D38"/>
    <w:rsid w:val="00B926DF"/>
    <w:rsid w:val="00B92D55"/>
    <w:rsid w:val="00B932CC"/>
    <w:rsid w:val="00B94FDF"/>
    <w:rsid w:val="00B950E6"/>
    <w:rsid w:val="00BA19E2"/>
    <w:rsid w:val="00BA4779"/>
    <w:rsid w:val="00BA73E5"/>
    <w:rsid w:val="00BA7C75"/>
    <w:rsid w:val="00BB1B77"/>
    <w:rsid w:val="00BB3136"/>
    <w:rsid w:val="00BB34E4"/>
    <w:rsid w:val="00BB451D"/>
    <w:rsid w:val="00BB4748"/>
    <w:rsid w:val="00BB4C71"/>
    <w:rsid w:val="00BB760E"/>
    <w:rsid w:val="00BB7B16"/>
    <w:rsid w:val="00BC3E76"/>
    <w:rsid w:val="00BC5013"/>
    <w:rsid w:val="00BC5E38"/>
    <w:rsid w:val="00BC6AD6"/>
    <w:rsid w:val="00BD1F58"/>
    <w:rsid w:val="00BD4D7D"/>
    <w:rsid w:val="00BD54B0"/>
    <w:rsid w:val="00BD5AC0"/>
    <w:rsid w:val="00BD664B"/>
    <w:rsid w:val="00BD7A9A"/>
    <w:rsid w:val="00BE0571"/>
    <w:rsid w:val="00BE1544"/>
    <w:rsid w:val="00BE29BC"/>
    <w:rsid w:val="00BE2F68"/>
    <w:rsid w:val="00BE364C"/>
    <w:rsid w:val="00BE3E2B"/>
    <w:rsid w:val="00BE4DF6"/>
    <w:rsid w:val="00BE65EB"/>
    <w:rsid w:val="00BE6A9B"/>
    <w:rsid w:val="00BF26B5"/>
    <w:rsid w:val="00BF4661"/>
    <w:rsid w:val="00BF639E"/>
    <w:rsid w:val="00BF7672"/>
    <w:rsid w:val="00C007B8"/>
    <w:rsid w:val="00C00859"/>
    <w:rsid w:val="00C0357C"/>
    <w:rsid w:val="00C045A2"/>
    <w:rsid w:val="00C0590E"/>
    <w:rsid w:val="00C062AA"/>
    <w:rsid w:val="00C06FAD"/>
    <w:rsid w:val="00C075B2"/>
    <w:rsid w:val="00C114F0"/>
    <w:rsid w:val="00C1381C"/>
    <w:rsid w:val="00C20188"/>
    <w:rsid w:val="00C204BA"/>
    <w:rsid w:val="00C20809"/>
    <w:rsid w:val="00C21CD8"/>
    <w:rsid w:val="00C21D6C"/>
    <w:rsid w:val="00C23A0D"/>
    <w:rsid w:val="00C23EC1"/>
    <w:rsid w:val="00C24B79"/>
    <w:rsid w:val="00C24BB8"/>
    <w:rsid w:val="00C252CE"/>
    <w:rsid w:val="00C26386"/>
    <w:rsid w:val="00C27A37"/>
    <w:rsid w:val="00C30728"/>
    <w:rsid w:val="00C32CF8"/>
    <w:rsid w:val="00C330F2"/>
    <w:rsid w:val="00C3401B"/>
    <w:rsid w:val="00C34868"/>
    <w:rsid w:val="00C35844"/>
    <w:rsid w:val="00C370EA"/>
    <w:rsid w:val="00C42CB6"/>
    <w:rsid w:val="00C42D48"/>
    <w:rsid w:val="00C43486"/>
    <w:rsid w:val="00C439FB"/>
    <w:rsid w:val="00C47879"/>
    <w:rsid w:val="00C50418"/>
    <w:rsid w:val="00C52792"/>
    <w:rsid w:val="00C53450"/>
    <w:rsid w:val="00C5496A"/>
    <w:rsid w:val="00C55E97"/>
    <w:rsid w:val="00C56087"/>
    <w:rsid w:val="00C5643F"/>
    <w:rsid w:val="00C56581"/>
    <w:rsid w:val="00C5674F"/>
    <w:rsid w:val="00C56F50"/>
    <w:rsid w:val="00C576FB"/>
    <w:rsid w:val="00C63866"/>
    <w:rsid w:val="00C6497E"/>
    <w:rsid w:val="00C6584D"/>
    <w:rsid w:val="00C65AA0"/>
    <w:rsid w:val="00C66F2A"/>
    <w:rsid w:val="00C67E0A"/>
    <w:rsid w:val="00C72774"/>
    <w:rsid w:val="00C737BD"/>
    <w:rsid w:val="00C737EF"/>
    <w:rsid w:val="00C758B8"/>
    <w:rsid w:val="00C7693C"/>
    <w:rsid w:val="00C76EC2"/>
    <w:rsid w:val="00C81FAC"/>
    <w:rsid w:val="00C82171"/>
    <w:rsid w:val="00C822EF"/>
    <w:rsid w:val="00C860BA"/>
    <w:rsid w:val="00C86AB3"/>
    <w:rsid w:val="00C948C8"/>
    <w:rsid w:val="00C95BCC"/>
    <w:rsid w:val="00C95E03"/>
    <w:rsid w:val="00CA1CF5"/>
    <w:rsid w:val="00CA6DB8"/>
    <w:rsid w:val="00CA784F"/>
    <w:rsid w:val="00CA7C4F"/>
    <w:rsid w:val="00CB245D"/>
    <w:rsid w:val="00CB3E60"/>
    <w:rsid w:val="00CB4552"/>
    <w:rsid w:val="00CB4DF2"/>
    <w:rsid w:val="00CB5ECF"/>
    <w:rsid w:val="00CC091F"/>
    <w:rsid w:val="00CC13E5"/>
    <w:rsid w:val="00CC1AC3"/>
    <w:rsid w:val="00CC3F71"/>
    <w:rsid w:val="00CC51EB"/>
    <w:rsid w:val="00CD04F8"/>
    <w:rsid w:val="00CD0BE6"/>
    <w:rsid w:val="00CD0CD3"/>
    <w:rsid w:val="00CD22CB"/>
    <w:rsid w:val="00CD2711"/>
    <w:rsid w:val="00CD2DFD"/>
    <w:rsid w:val="00CD37D6"/>
    <w:rsid w:val="00CD54A3"/>
    <w:rsid w:val="00CD5E8F"/>
    <w:rsid w:val="00CD6F13"/>
    <w:rsid w:val="00CE1336"/>
    <w:rsid w:val="00CE1D12"/>
    <w:rsid w:val="00CE4741"/>
    <w:rsid w:val="00CE730F"/>
    <w:rsid w:val="00CE733E"/>
    <w:rsid w:val="00CF0072"/>
    <w:rsid w:val="00CF0909"/>
    <w:rsid w:val="00CF4AC5"/>
    <w:rsid w:val="00CF65AB"/>
    <w:rsid w:val="00CF6850"/>
    <w:rsid w:val="00D0113C"/>
    <w:rsid w:val="00D01A23"/>
    <w:rsid w:val="00D01AD4"/>
    <w:rsid w:val="00D01D87"/>
    <w:rsid w:val="00D025C8"/>
    <w:rsid w:val="00D06D31"/>
    <w:rsid w:val="00D06F5B"/>
    <w:rsid w:val="00D105FB"/>
    <w:rsid w:val="00D10D44"/>
    <w:rsid w:val="00D1287C"/>
    <w:rsid w:val="00D13201"/>
    <w:rsid w:val="00D15758"/>
    <w:rsid w:val="00D162A1"/>
    <w:rsid w:val="00D16C60"/>
    <w:rsid w:val="00D17596"/>
    <w:rsid w:val="00D20828"/>
    <w:rsid w:val="00D21118"/>
    <w:rsid w:val="00D21D6D"/>
    <w:rsid w:val="00D2288C"/>
    <w:rsid w:val="00D241E1"/>
    <w:rsid w:val="00D27273"/>
    <w:rsid w:val="00D27E0E"/>
    <w:rsid w:val="00D3144C"/>
    <w:rsid w:val="00D3182B"/>
    <w:rsid w:val="00D31B29"/>
    <w:rsid w:val="00D32E43"/>
    <w:rsid w:val="00D33883"/>
    <w:rsid w:val="00D33AEA"/>
    <w:rsid w:val="00D3525A"/>
    <w:rsid w:val="00D353C1"/>
    <w:rsid w:val="00D42003"/>
    <w:rsid w:val="00D432C9"/>
    <w:rsid w:val="00D43417"/>
    <w:rsid w:val="00D44EA8"/>
    <w:rsid w:val="00D4654C"/>
    <w:rsid w:val="00D46699"/>
    <w:rsid w:val="00D47102"/>
    <w:rsid w:val="00D479D9"/>
    <w:rsid w:val="00D47B03"/>
    <w:rsid w:val="00D50124"/>
    <w:rsid w:val="00D5068A"/>
    <w:rsid w:val="00D509DC"/>
    <w:rsid w:val="00D514B3"/>
    <w:rsid w:val="00D51AAE"/>
    <w:rsid w:val="00D52048"/>
    <w:rsid w:val="00D5359B"/>
    <w:rsid w:val="00D54FD5"/>
    <w:rsid w:val="00D55915"/>
    <w:rsid w:val="00D560AE"/>
    <w:rsid w:val="00D5633D"/>
    <w:rsid w:val="00D5655F"/>
    <w:rsid w:val="00D5687D"/>
    <w:rsid w:val="00D573E9"/>
    <w:rsid w:val="00D5796A"/>
    <w:rsid w:val="00D57E6F"/>
    <w:rsid w:val="00D605C6"/>
    <w:rsid w:val="00D60DBE"/>
    <w:rsid w:val="00D613FC"/>
    <w:rsid w:val="00D61650"/>
    <w:rsid w:val="00D61DDB"/>
    <w:rsid w:val="00D65FB4"/>
    <w:rsid w:val="00D66E76"/>
    <w:rsid w:val="00D703FB"/>
    <w:rsid w:val="00D710DE"/>
    <w:rsid w:val="00D73189"/>
    <w:rsid w:val="00D732E8"/>
    <w:rsid w:val="00D748F1"/>
    <w:rsid w:val="00D777A9"/>
    <w:rsid w:val="00D77835"/>
    <w:rsid w:val="00D80B75"/>
    <w:rsid w:val="00D8112D"/>
    <w:rsid w:val="00D81579"/>
    <w:rsid w:val="00D82203"/>
    <w:rsid w:val="00D83872"/>
    <w:rsid w:val="00D83B16"/>
    <w:rsid w:val="00D84C18"/>
    <w:rsid w:val="00D869E8"/>
    <w:rsid w:val="00D8715E"/>
    <w:rsid w:val="00D87FCF"/>
    <w:rsid w:val="00D9160D"/>
    <w:rsid w:val="00D92A9A"/>
    <w:rsid w:val="00D93230"/>
    <w:rsid w:val="00D9420F"/>
    <w:rsid w:val="00D97BDD"/>
    <w:rsid w:val="00DA05E0"/>
    <w:rsid w:val="00DA1C0D"/>
    <w:rsid w:val="00DA2DA9"/>
    <w:rsid w:val="00DA4804"/>
    <w:rsid w:val="00DA4A5D"/>
    <w:rsid w:val="00DA55C7"/>
    <w:rsid w:val="00DA7A3F"/>
    <w:rsid w:val="00DB0644"/>
    <w:rsid w:val="00DB06F0"/>
    <w:rsid w:val="00DB0DBA"/>
    <w:rsid w:val="00DB34A4"/>
    <w:rsid w:val="00DB3ED9"/>
    <w:rsid w:val="00DB6A6D"/>
    <w:rsid w:val="00DB6BBB"/>
    <w:rsid w:val="00DB706A"/>
    <w:rsid w:val="00DC0DF8"/>
    <w:rsid w:val="00DC1D94"/>
    <w:rsid w:val="00DC26DB"/>
    <w:rsid w:val="00DC2E7E"/>
    <w:rsid w:val="00DC3325"/>
    <w:rsid w:val="00DC4E7E"/>
    <w:rsid w:val="00DC65F4"/>
    <w:rsid w:val="00DC724A"/>
    <w:rsid w:val="00DD217C"/>
    <w:rsid w:val="00DD2F70"/>
    <w:rsid w:val="00DD3769"/>
    <w:rsid w:val="00DD3C82"/>
    <w:rsid w:val="00DD4B17"/>
    <w:rsid w:val="00DD55D9"/>
    <w:rsid w:val="00DE05E8"/>
    <w:rsid w:val="00DE4383"/>
    <w:rsid w:val="00DF25EC"/>
    <w:rsid w:val="00DF3179"/>
    <w:rsid w:val="00DF7444"/>
    <w:rsid w:val="00DF758A"/>
    <w:rsid w:val="00E01B33"/>
    <w:rsid w:val="00E02143"/>
    <w:rsid w:val="00E02259"/>
    <w:rsid w:val="00E0462D"/>
    <w:rsid w:val="00E0685C"/>
    <w:rsid w:val="00E076C1"/>
    <w:rsid w:val="00E07ABC"/>
    <w:rsid w:val="00E1072A"/>
    <w:rsid w:val="00E12AF4"/>
    <w:rsid w:val="00E136E2"/>
    <w:rsid w:val="00E170B5"/>
    <w:rsid w:val="00E20814"/>
    <w:rsid w:val="00E22456"/>
    <w:rsid w:val="00E225D7"/>
    <w:rsid w:val="00E23A00"/>
    <w:rsid w:val="00E24BCB"/>
    <w:rsid w:val="00E25107"/>
    <w:rsid w:val="00E253F1"/>
    <w:rsid w:val="00E27309"/>
    <w:rsid w:val="00E27AD4"/>
    <w:rsid w:val="00E307A3"/>
    <w:rsid w:val="00E31A92"/>
    <w:rsid w:val="00E34369"/>
    <w:rsid w:val="00E34E0A"/>
    <w:rsid w:val="00E4093F"/>
    <w:rsid w:val="00E4097A"/>
    <w:rsid w:val="00E40CF4"/>
    <w:rsid w:val="00E42300"/>
    <w:rsid w:val="00E44751"/>
    <w:rsid w:val="00E45432"/>
    <w:rsid w:val="00E4582C"/>
    <w:rsid w:val="00E46460"/>
    <w:rsid w:val="00E50DD0"/>
    <w:rsid w:val="00E5117B"/>
    <w:rsid w:val="00E51A98"/>
    <w:rsid w:val="00E51C30"/>
    <w:rsid w:val="00E5252F"/>
    <w:rsid w:val="00E52E1A"/>
    <w:rsid w:val="00E52E30"/>
    <w:rsid w:val="00E54AD0"/>
    <w:rsid w:val="00E60A59"/>
    <w:rsid w:val="00E630F4"/>
    <w:rsid w:val="00E63EAC"/>
    <w:rsid w:val="00E657D9"/>
    <w:rsid w:val="00E65BFB"/>
    <w:rsid w:val="00E66C41"/>
    <w:rsid w:val="00E701ED"/>
    <w:rsid w:val="00E70610"/>
    <w:rsid w:val="00E70971"/>
    <w:rsid w:val="00E71450"/>
    <w:rsid w:val="00E72BC9"/>
    <w:rsid w:val="00E73596"/>
    <w:rsid w:val="00E75512"/>
    <w:rsid w:val="00E76966"/>
    <w:rsid w:val="00E77286"/>
    <w:rsid w:val="00E778A1"/>
    <w:rsid w:val="00E77B0E"/>
    <w:rsid w:val="00E81ADC"/>
    <w:rsid w:val="00E86063"/>
    <w:rsid w:val="00E86AE7"/>
    <w:rsid w:val="00E872EE"/>
    <w:rsid w:val="00E8744D"/>
    <w:rsid w:val="00E87C0B"/>
    <w:rsid w:val="00E922FE"/>
    <w:rsid w:val="00E961F0"/>
    <w:rsid w:val="00EA203E"/>
    <w:rsid w:val="00EA32D9"/>
    <w:rsid w:val="00EA467F"/>
    <w:rsid w:val="00EA4682"/>
    <w:rsid w:val="00EA58EB"/>
    <w:rsid w:val="00EA592F"/>
    <w:rsid w:val="00EA5EBF"/>
    <w:rsid w:val="00EA6F8F"/>
    <w:rsid w:val="00EA7035"/>
    <w:rsid w:val="00EB0C2F"/>
    <w:rsid w:val="00EB318A"/>
    <w:rsid w:val="00EB6568"/>
    <w:rsid w:val="00EC24D8"/>
    <w:rsid w:val="00EC392F"/>
    <w:rsid w:val="00EC47B7"/>
    <w:rsid w:val="00EC4A6C"/>
    <w:rsid w:val="00EC4B77"/>
    <w:rsid w:val="00EC4BF4"/>
    <w:rsid w:val="00EC7055"/>
    <w:rsid w:val="00ED18FE"/>
    <w:rsid w:val="00ED416B"/>
    <w:rsid w:val="00ED71BF"/>
    <w:rsid w:val="00ED738C"/>
    <w:rsid w:val="00ED76D6"/>
    <w:rsid w:val="00EE073E"/>
    <w:rsid w:val="00EE1B6F"/>
    <w:rsid w:val="00EE25BA"/>
    <w:rsid w:val="00EE4D0D"/>
    <w:rsid w:val="00EE51B7"/>
    <w:rsid w:val="00EE6F4D"/>
    <w:rsid w:val="00EE7BCE"/>
    <w:rsid w:val="00EE7CD0"/>
    <w:rsid w:val="00EF0E09"/>
    <w:rsid w:val="00EF7DD6"/>
    <w:rsid w:val="00F01AC1"/>
    <w:rsid w:val="00F05202"/>
    <w:rsid w:val="00F057F6"/>
    <w:rsid w:val="00F079FD"/>
    <w:rsid w:val="00F10CB6"/>
    <w:rsid w:val="00F133D8"/>
    <w:rsid w:val="00F21707"/>
    <w:rsid w:val="00F21A65"/>
    <w:rsid w:val="00F2266F"/>
    <w:rsid w:val="00F229DF"/>
    <w:rsid w:val="00F23F14"/>
    <w:rsid w:val="00F24EB0"/>
    <w:rsid w:val="00F26CED"/>
    <w:rsid w:val="00F27B71"/>
    <w:rsid w:val="00F304A4"/>
    <w:rsid w:val="00F304F0"/>
    <w:rsid w:val="00F31F0B"/>
    <w:rsid w:val="00F320CE"/>
    <w:rsid w:val="00F33926"/>
    <w:rsid w:val="00F33D65"/>
    <w:rsid w:val="00F371D6"/>
    <w:rsid w:val="00F372DC"/>
    <w:rsid w:val="00F37779"/>
    <w:rsid w:val="00F379ED"/>
    <w:rsid w:val="00F40C8F"/>
    <w:rsid w:val="00F40CF3"/>
    <w:rsid w:val="00F414EE"/>
    <w:rsid w:val="00F42864"/>
    <w:rsid w:val="00F50293"/>
    <w:rsid w:val="00F51C92"/>
    <w:rsid w:val="00F53615"/>
    <w:rsid w:val="00F53628"/>
    <w:rsid w:val="00F53C5E"/>
    <w:rsid w:val="00F563BB"/>
    <w:rsid w:val="00F56592"/>
    <w:rsid w:val="00F57688"/>
    <w:rsid w:val="00F60152"/>
    <w:rsid w:val="00F61CC7"/>
    <w:rsid w:val="00F622A8"/>
    <w:rsid w:val="00F632C8"/>
    <w:rsid w:val="00F63DDF"/>
    <w:rsid w:val="00F65D56"/>
    <w:rsid w:val="00F66D5D"/>
    <w:rsid w:val="00F6767A"/>
    <w:rsid w:val="00F67D5B"/>
    <w:rsid w:val="00F70C11"/>
    <w:rsid w:val="00F71E11"/>
    <w:rsid w:val="00F72F07"/>
    <w:rsid w:val="00F73DC6"/>
    <w:rsid w:val="00F74989"/>
    <w:rsid w:val="00F842DD"/>
    <w:rsid w:val="00F85B1F"/>
    <w:rsid w:val="00F916F2"/>
    <w:rsid w:val="00F91F6F"/>
    <w:rsid w:val="00F92985"/>
    <w:rsid w:val="00F929E8"/>
    <w:rsid w:val="00F9316A"/>
    <w:rsid w:val="00F93430"/>
    <w:rsid w:val="00F936A1"/>
    <w:rsid w:val="00F94961"/>
    <w:rsid w:val="00F97027"/>
    <w:rsid w:val="00F97E0B"/>
    <w:rsid w:val="00F97F97"/>
    <w:rsid w:val="00FA1710"/>
    <w:rsid w:val="00FA252B"/>
    <w:rsid w:val="00FA2C71"/>
    <w:rsid w:val="00FA6741"/>
    <w:rsid w:val="00FA759C"/>
    <w:rsid w:val="00FB044A"/>
    <w:rsid w:val="00FB39E6"/>
    <w:rsid w:val="00FB5D2B"/>
    <w:rsid w:val="00FB699D"/>
    <w:rsid w:val="00FC031D"/>
    <w:rsid w:val="00FC0B1C"/>
    <w:rsid w:val="00FC1561"/>
    <w:rsid w:val="00FC1B48"/>
    <w:rsid w:val="00FC30C6"/>
    <w:rsid w:val="00FC3B0F"/>
    <w:rsid w:val="00FC3C8B"/>
    <w:rsid w:val="00FC4797"/>
    <w:rsid w:val="00FC6BF4"/>
    <w:rsid w:val="00FD106C"/>
    <w:rsid w:val="00FD3502"/>
    <w:rsid w:val="00FE0126"/>
    <w:rsid w:val="00FE0150"/>
    <w:rsid w:val="00FE0D7D"/>
    <w:rsid w:val="00FE15BB"/>
    <w:rsid w:val="00FE5671"/>
    <w:rsid w:val="00FE6145"/>
    <w:rsid w:val="00FE6BA8"/>
    <w:rsid w:val="00FE7495"/>
    <w:rsid w:val="00FF16C3"/>
    <w:rsid w:val="00FF1D1A"/>
    <w:rsid w:val="00FF2BDF"/>
    <w:rsid w:val="00FF3EEA"/>
    <w:rsid w:val="00FF45ED"/>
    <w:rsid w:val="00FF61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4D80"/>
    <w:rPr>
      <w:rFonts w:ascii="Arial" w:hAnsi="Arial" w:cs="Arial"/>
      <w:sz w:val="24"/>
      <w:szCs w:val="24"/>
    </w:rPr>
  </w:style>
  <w:style w:type="paragraph" w:styleId="berschrift2">
    <w:name w:val="heading 2"/>
    <w:basedOn w:val="Standard"/>
    <w:qFormat/>
    <w:rsid w:val="00EC4A6C"/>
    <w:pPr>
      <w:numPr>
        <w:ilvl w:val="1"/>
        <w:numId w:val="2"/>
      </w:numPr>
      <w:spacing w:before="100" w:beforeAutospacing="1" w:after="100" w:afterAutospacing="1"/>
      <w:outlineLvl w:val="1"/>
    </w:pPr>
    <w:rPr>
      <w:rFonts w:ascii="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94D80"/>
    <w:pPr>
      <w:tabs>
        <w:tab w:val="center" w:pos="4536"/>
        <w:tab w:val="right" w:pos="9072"/>
      </w:tabs>
    </w:pPr>
  </w:style>
  <w:style w:type="paragraph" w:customStyle="1" w:styleId="typberschriftmitteilungsarterlstelleez3abst2">
    <w:name w:val="_typ_berschriftmitteilungsarterlstelle  ez3 abst2"/>
    <w:basedOn w:val="Standard"/>
    <w:rsid w:val="00594D80"/>
    <w:pPr>
      <w:spacing w:before="100" w:beforeAutospacing="1" w:after="100" w:afterAutospacing="1"/>
    </w:pPr>
    <w:rPr>
      <w:rFonts w:ascii="Times New Roman" w:hAnsi="Times New Roman" w:cs="Times New Roman"/>
    </w:rPr>
  </w:style>
  <w:style w:type="character" w:styleId="Kommentarzeichen">
    <w:name w:val="annotation reference"/>
    <w:semiHidden/>
    <w:rsid w:val="00594D80"/>
    <w:rPr>
      <w:sz w:val="16"/>
      <w:szCs w:val="16"/>
    </w:rPr>
  </w:style>
  <w:style w:type="paragraph" w:styleId="Kommentartext">
    <w:name w:val="annotation text"/>
    <w:basedOn w:val="Standard"/>
    <w:link w:val="KommentartextZchn"/>
    <w:rsid w:val="00594D80"/>
    <w:rPr>
      <w:sz w:val="20"/>
      <w:szCs w:val="20"/>
    </w:rPr>
  </w:style>
  <w:style w:type="paragraph" w:styleId="Sprechblasentext">
    <w:name w:val="Balloon Text"/>
    <w:basedOn w:val="Standard"/>
    <w:semiHidden/>
    <w:rsid w:val="00594D80"/>
    <w:rPr>
      <w:rFonts w:ascii="Tahoma" w:hAnsi="Tahoma" w:cs="Tahoma"/>
      <w:sz w:val="16"/>
      <w:szCs w:val="16"/>
    </w:rPr>
  </w:style>
  <w:style w:type="paragraph" w:styleId="Kommentarthema">
    <w:name w:val="annotation subject"/>
    <w:basedOn w:val="Kommentartext"/>
    <w:next w:val="Kommentartext"/>
    <w:semiHidden/>
    <w:rsid w:val="000B1B9C"/>
    <w:rPr>
      <w:b/>
      <w:bCs/>
    </w:rPr>
  </w:style>
  <w:style w:type="character" w:styleId="Hyperlink">
    <w:name w:val="Hyperlink"/>
    <w:rsid w:val="00EC4A6C"/>
    <w:rPr>
      <w:color w:val="0000FF"/>
      <w:u w:val="single"/>
    </w:rPr>
  </w:style>
  <w:style w:type="paragraph" w:styleId="StandardWeb">
    <w:name w:val="Normal (Web)"/>
    <w:basedOn w:val="Standard"/>
    <w:uiPriority w:val="99"/>
    <w:rsid w:val="00EC4A6C"/>
    <w:pPr>
      <w:spacing w:before="100" w:beforeAutospacing="1" w:after="100" w:afterAutospacing="1"/>
    </w:pPr>
    <w:rPr>
      <w:rFonts w:ascii="Times New Roman" w:hAnsi="Times New Roman" w:cs="Times New Roman"/>
    </w:rPr>
  </w:style>
  <w:style w:type="character" w:customStyle="1" w:styleId="mw-headline">
    <w:name w:val="mw-headline"/>
    <w:basedOn w:val="Absatz-Standardschriftart"/>
    <w:rsid w:val="00EC4A6C"/>
  </w:style>
  <w:style w:type="paragraph" w:customStyle="1" w:styleId="Default">
    <w:name w:val="Default"/>
    <w:rsid w:val="003C0CDD"/>
    <w:pPr>
      <w:autoSpaceDE w:val="0"/>
      <w:autoSpaceDN w:val="0"/>
      <w:adjustRightInd w:val="0"/>
    </w:pPr>
    <w:rPr>
      <w:rFonts w:ascii="Arial" w:hAnsi="Arial" w:cs="Arial"/>
      <w:color w:val="000000"/>
      <w:sz w:val="24"/>
      <w:szCs w:val="24"/>
    </w:rPr>
  </w:style>
  <w:style w:type="paragraph" w:customStyle="1" w:styleId="SP204808">
    <w:name w:val="SP204808"/>
    <w:basedOn w:val="Default"/>
    <w:next w:val="Default"/>
    <w:rsid w:val="003C0CDD"/>
    <w:rPr>
      <w:rFonts w:cs="Times New Roman"/>
      <w:color w:val="auto"/>
    </w:rPr>
  </w:style>
  <w:style w:type="character" w:customStyle="1" w:styleId="SC253956">
    <w:name w:val="SC253956"/>
    <w:rsid w:val="003C0CDD"/>
    <w:rPr>
      <w:rFonts w:cs="Arial"/>
      <w:color w:val="000000"/>
      <w:sz w:val="15"/>
      <w:szCs w:val="15"/>
    </w:rPr>
  </w:style>
  <w:style w:type="numbering" w:customStyle="1" w:styleId="AktuelleListe1">
    <w:name w:val="Aktuelle Liste1"/>
    <w:rsid w:val="00474683"/>
    <w:pPr>
      <w:numPr>
        <w:numId w:val="1"/>
      </w:numPr>
    </w:pPr>
  </w:style>
  <w:style w:type="paragraph" w:styleId="Fuzeile">
    <w:name w:val="footer"/>
    <w:basedOn w:val="Standard"/>
    <w:rsid w:val="001C08E3"/>
    <w:pPr>
      <w:tabs>
        <w:tab w:val="center" w:pos="4536"/>
        <w:tab w:val="right" w:pos="9072"/>
      </w:tabs>
    </w:pPr>
  </w:style>
  <w:style w:type="character" w:styleId="Seitenzahl">
    <w:name w:val="page number"/>
    <w:basedOn w:val="Absatz-Standardschriftart"/>
    <w:rsid w:val="001C08E3"/>
  </w:style>
  <w:style w:type="paragraph" w:styleId="Funotentext">
    <w:name w:val="footnote text"/>
    <w:basedOn w:val="Standard"/>
    <w:semiHidden/>
    <w:rsid w:val="000518F1"/>
    <w:rPr>
      <w:sz w:val="20"/>
      <w:szCs w:val="20"/>
    </w:rPr>
  </w:style>
  <w:style w:type="character" w:styleId="Funotenzeichen">
    <w:name w:val="footnote reference"/>
    <w:semiHidden/>
    <w:rsid w:val="000518F1"/>
    <w:rPr>
      <w:vertAlign w:val="superscript"/>
    </w:rPr>
  </w:style>
  <w:style w:type="paragraph" w:styleId="Listenabsatz">
    <w:name w:val="List Paragraph"/>
    <w:basedOn w:val="Standard"/>
    <w:uiPriority w:val="34"/>
    <w:qFormat/>
    <w:rsid w:val="00D61DDB"/>
    <w:pPr>
      <w:ind w:left="720"/>
      <w:contextualSpacing/>
    </w:pPr>
  </w:style>
  <w:style w:type="paragraph" w:styleId="berarbeitung">
    <w:name w:val="Revision"/>
    <w:hidden/>
    <w:uiPriority w:val="99"/>
    <w:semiHidden/>
    <w:rsid w:val="00172802"/>
    <w:rPr>
      <w:rFonts w:ascii="Arial" w:hAnsi="Arial" w:cs="Arial"/>
      <w:sz w:val="24"/>
      <w:szCs w:val="24"/>
    </w:rPr>
  </w:style>
  <w:style w:type="character" w:styleId="Fett">
    <w:name w:val="Strong"/>
    <w:basedOn w:val="Absatz-Standardschriftart"/>
    <w:uiPriority w:val="22"/>
    <w:qFormat/>
    <w:rsid w:val="00EC4B77"/>
    <w:rPr>
      <w:b/>
      <w:bCs/>
    </w:rPr>
  </w:style>
  <w:style w:type="paragraph" w:customStyle="1" w:styleId="typberschrifttitelbetreff">
    <w:name w:val="_typ_berschrifttitelbetreff"/>
    <w:basedOn w:val="Standard"/>
    <w:rsid w:val="00EC4B77"/>
    <w:pPr>
      <w:spacing w:before="100" w:beforeAutospacing="1" w:after="100" w:afterAutospacing="1"/>
    </w:pPr>
    <w:rPr>
      <w:rFonts w:ascii="Times New Roman" w:hAnsi="Times New Roman" w:cs="Times New Roman"/>
    </w:rPr>
  </w:style>
  <w:style w:type="paragraph" w:customStyle="1" w:styleId="typberschriftmitteilungsarterlstelle">
    <w:name w:val="_typ_berschriftmitteilungsarterlstelle"/>
    <w:basedOn w:val="Standard"/>
    <w:rsid w:val="00EC4B77"/>
    <w:pPr>
      <w:spacing w:before="100" w:beforeAutospacing="1" w:after="100" w:afterAutospacing="1"/>
    </w:pPr>
    <w:rPr>
      <w:rFonts w:ascii="Times New Roman" w:hAnsi="Times New Roman" w:cs="Times New Roman"/>
    </w:rPr>
  </w:style>
  <w:style w:type="paragraph" w:customStyle="1" w:styleId="typausfertigungsdatum-aktenzeichen">
    <w:name w:val="_typ_ausfertigungsdatum-aktenzeichen"/>
    <w:basedOn w:val="Standard"/>
    <w:rsid w:val="00EC4B77"/>
    <w:pPr>
      <w:spacing w:before="100" w:beforeAutospacing="1" w:after="100" w:afterAutospacing="1"/>
    </w:pPr>
    <w:rPr>
      <w:rFonts w:ascii="Times New Roman" w:hAnsi="Times New Roman" w:cs="Times New Roman"/>
    </w:rPr>
  </w:style>
  <w:style w:type="character" w:customStyle="1" w:styleId="KommentartextZchn">
    <w:name w:val="Kommentartext Zchn"/>
    <w:basedOn w:val="Absatz-Standardschriftart"/>
    <w:link w:val="Kommentartext"/>
    <w:rsid w:val="00A71FBE"/>
    <w:rPr>
      <w:rFonts w:ascii="Arial" w:hAnsi="Arial" w:cs="Arial"/>
    </w:rPr>
  </w:style>
  <w:style w:type="character" w:styleId="BesuchterHyperlink">
    <w:name w:val="FollowedHyperlink"/>
    <w:basedOn w:val="Absatz-Standardschriftart"/>
    <w:semiHidden/>
    <w:unhideWhenUsed/>
    <w:rsid w:val="000E6B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4D80"/>
    <w:rPr>
      <w:rFonts w:ascii="Arial" w:hAnsi="Arial" w:cs="Arial"/>
      <w:sz w:val="24"/>
      <w:szCs w:val="24"/>
    </w:rPr>
  </w:style>
  <w:style w:type="paragraph" w:styleId="berschrift2">
    <w:name w:val="heading 2"/>
    <w:basedOn w:val="Standard"/>
    <w:qFormat/>
    <w:rsid w:val="00EC4A6C"/>
    <w:pPr>
      <w:numPr>
        <w:ilvl w:val="1"/>
        <w:numId w:val="2"/>
      </w:numPr>
      <w:spacing w:before="100" w:beforeAutospacing="1" w:after="100" w:afterAutospacing="1"/>
      <w:outlineLvl w:val="1"/>
    </w:pPr>
    <w:rPr>
      <w:rFonts w:ascii="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94D80"/>
    <w:pPr>
      <w:tabs>
        <w:tab w:val="center" w:pos="4536"/>
        <w:tab w:val="right" w:pos="9072"/>
      </w:tabs>
    </w:pPr>
  </w:style>
  <w:style w:type="paragraph" w:customStyle="1" w:styleId="typberschriftmitteilungsarterlstelleez3abst2">
    <w:name w:val="_typ_berschriftmitteilungsarterlstelle  ez3 abst2"/>
    <w:basedOn w:val="Standard"/>
    <w:rsid w:val="00594D80"/>
    <w:pPr>
      <w:spacing w:before="100" w:beforeAutospacing="1" w:after="100" w:afterAutospacing="1"/>
    </w:pPr>
    <w:rPr>
      <w:rFonts w:ascii="Times New Roman" w:hAnsi="Times New Roman" w:cs="Times New Roman"/>
    </w:rPr>
  </w:style>
  <w:style w:type="character" w:styleId="Kommentarzeichen">
    <w:name w:val="annotation reference"/>
    <w:semiHidden/>
    <w:rsid w:val="00594D80"/>
    <w:rPr>
      <w:sz w:val="16"/>
      <w:szCs w:val="16"/>
    </w:rPr>
  </w:style>
  <w:style w:type="paragraph" w:styleId="Kommentartext">
    <w:name w:val="annotation text"/>
    <w:basedOn w:val="Standard"/>
    <w:link w:val="KommentartextZchn"/>
    <w:rsid w:val="00594D80"/>
    <w:rPr>
      <w:sz w:val="20"/>
      <w:szCs w:val="20"/>
    </w:rPr>
  </w:style>
  <w:style w:type="paragraph" w:styleId="Sprechblasentext">
    <w:name w:val="Balloon Text"/>
    <w:basedOn w:val="Standard"/>
    <w:semiHidden/>
    <w:rsid w:val="00594D80"/>
    <w:rPr>
      <w:rFonts w:ascii="Tahoma" w:hAnsi="Tahoma" w:cs="Tahoma"/>
      <w:sz w:val="16"/>
      <w:szCs w:val="16"/>
    </w:rPr>
  </w:style>
  <w:style w:type="paragraph" w:styleId="Kommentarthema">
    <w:name w:val="annotation subject"/>
    <w:basedOn w:val="Kommentartext"/>
    <w:next w:val="Kommentartext"/>
    <w:semiHidden/>
    <w:rsid w:val="000B1B9C"/>
    <w:rPr>
      <w:b/>
      <w:bCs/>
    </w:rPr>
  </w:style>
  <w:style w:type="character" w:styleId="Hyperlink">
    <w:name w:val="Hyperlink"/>
    <w:rsid w:val="00EC4A6C"/>
    <w:rPr>
      <w:color w:val="0000FF"/>
      <w:u w:val="single"/>
    </w:rPr>
  </w:style>
  <w:style w:type="paragraph" w:styleId="StandardWeb">
    <w:name w:val="Normal (Web)"/>
    <w:basedOn w:val="Standard"/>
    <w:uiPriority w:val="99"/>
    <w:rsid w:val="00EC4A6C"/>
    <w:pPr>
      <w:spacing w:before="100" w:beforeAutospacing="1" w:after="100" w:afterAutospacing="1"/>
    </w:pPr>
    <w:rPr>
      <w:rFonts w:ascii="Times New Roman" w:hAnsi="Times New Roman" w:cs="Times New Roman"/>
    </w:rPr>
  </w:style>
  <w:style w:type="character" w:customStyle="1" w:styleId="mw-headline">
    <w:name w:val="mw-headline"/>
    <w:basedOn w:val="Absatz-Standardschriftart"/>
    <w:rsid w:val="00EC4A6C"/>
  </w:style>
  <w:style w:type="paragraph" w:customStyle="1" w:styleId="Default">
    <w:name w:val="Default"/>
    <w:rsid w:val="003C0CDD"/>
    <w:pPr>
      <w:autoSpaceDE w:val="0"/>
      <w:autoSpaceDN w:val="0"/>
      <w:adjustRightInd w:val="0"/>
    </w:pPr>
    <w:rPr>
      <w:rFonts w:ascii="Arial" w:hAnsi="Arial" w:cs="Arial"/>
      <w:color w:val="000000"/>
      <w:sz w:val="24"/>
      <w:szCs w:val="24"/>
    </w:rPr>
  </w:style>
  <w:style w:type="paragraph" w:customStyle="1" w:styleId="SP204808">
    <w:name w:val="SP204808"/>
    <w:basedOn w:val="Default"/>
    <w:next w:val="Default"/>
    <w:rsid w:val="003C0CDD"/>
    <w:rPr>
      <w:rFonts w:cs="Times New Roman"/>
      <w:color w:val="auto"/>
    </w:rPr>
  </w:style>
  <w:style w:type="character" w:customStyle="1" w:styleId="SC253956">
    <w:name w:val="SC253956"/>
    <w:rsid w:val="003C0CDD"/>
    <w:rPr>
      <w:rFonts w:cs="Arial"/>
      <w:color w:val="000000"/>
      <w:sz w:val="15"/>
      <w:szCs w:val="15"/>
    </w:rPr>
  </w:style>
  <w:style w:type="numbering" w:customStyle="1" w:styleId="AktuelleListe1">
    <w:name w:val="Aktuelle Liste1"/>
    <w:rsid w:val="00474683"/>
    <w:pPr>
      <w:numPr>
        <w:numId w:val="1"/>
      </w:numPr>
    </w:pPr>
  </w:style>
  <w:style w:type="paragraph" w:styleId="Fuzeile">
    <w:name w:val="footer"/>
    <w:basedOn w:val="Standard"/>
    <w:rsid w:val="001C08E3"/>
    <w:pPr>
      <w:tabs>
        <w:tab w:val="center" w:pos="4536"/>
        <w:tab w:val="right" w:pos="9072"/>
      </w:tabs>
    </w:pPr>
  </w:style>
  <w:style w:type="character" w:styleId="Seitenzahl">
    <w:name w:val="page number"/>
    <w:basedOn w:val="Absatz-Standardschriftart"/>
    <w:rsid w:val="001C08E3"/>
  </w:style>
  <w:style w:type="paragraph" w:styleId="Funotentext">
    <w:name w:val="footnote text"/>
    <w:basedOn w:val="Standard"/>
    <w:semiHidden/>
    <w:rsid w:val="000518F1"/>
    <w:rPr>
      <w:sz w:val="20"/>
      <w:szCs w:val="20"/>
    </w:rPr>
  </w:style>
  <w:style w:type="character" w:styleId="Funotenzeichen">
    <w:name w:val="footnote reference"/>
    <w:semiHidden/>
    <w:rsid w:val="000518F1"/>
    <w:rPr>
      <w:vertAlign w:val="superscript"/>
    </w:rPr>
  </w:style>
  <w:style w:type="paragraph" w:styleId="Listenabsatz">
    <w:name w:val="List Paragraph"/>
    <w:basedOn w:val="Standard"/>
    <w:uiPriority w:val="34"/>
    <w:qFormat/>
    <w:rsid w:val="00D61DDB"/>
    <w:pPr>
      <w:ind w:left="720"/>
      <w:contextualSpacing/>
    </w:pPr>
  </w:style>
  <w:style w:type="paragraph" w:styleId="berarbeitung">
    <w:name w:val="Revision"/>
    <w:hidden/>
    <w:uiPriority w:val="99"/>
    <w:semiHidden/>
    <w:rsid w:val="00172802"/>
    <w:rPr>
      <w:rFonts w:ascii="Arial" w:hAnsi="Arial" w:cs="Arial"/>
      <w:sz w:val="24"/>
      <w:szCs w:val="24"/>
    </w:rPr>
  </w:style>
  <w:style w:type="character" w:styleId="Fett">
    <w:name w:val="Strong"/>
    <w:basedOn w:val="Absatz-Standardschriftart"/>
    <w:uiPriority w:val="22"/>
    <w:qFormat/>
    <w:rsid w:val="00EC4B77"/>
    <w:rPr>
      <w:b/>
      <w:bCs/>
    </w:rPr>
  </w:style>
  <w:style w:type="paragraph" w:customStyle="1" w:styleId="typberschrifttitelbetreff">
    <w:name w:val="_typ_berschrifttitelbetreff"/>
    <w:basedOn w:val="Standard"/>
    <w:rsid w:val="00EC4B77"/>
    <w:pPr>
      <w:spacing w:before="100" w:beforeAutospacing="1" w:after="100" w:afterAutospacing="1"/>
    </w:pPr>
    <w:rPr>
      <w:rFonts w:ascii="Times New Roman" w:hAnsi="Times New Roman" w:cs="Times New Roman"/>
    </w:rPr>
  </w:style>
  <w:style w:type="paragraph" w:customStyle="1" w:styleId="typberschriftmitteilungsarterlstelle">
    <w:name w:val="_typ_berschriftmitteilungsarterlstelle"/>
    <w:basedOn w:val="Standard"/>
    <w:rsid w:val="00EC4B77"/>
    <w:pPr>
      <w:spacing w:before="100" w:beforeAutospacing="1" w:after="100" w:afterAutospacing="1"/>
    </w:pPr>
    <w:rPr>
      <w:rFonts w:ascii="Times New Roman" w:hAnsi="Times New Roman" w:cs="Times New Roman"/>
    </w:rPr>
  </w:style>
  <w:style w:type="paragraph" w:customStyle="1" w:styleId="typausfertigungsdatum-aktenzeichen">
    <w:name w:val="_typ_ausfertigungsdatum-aktenzeichen"/>
    <w:basedOn w:val="Standard"/>
    <w:rsid w:val="00EC4B77"/>
    <w:pPr>
      <w:spacing w:before="100" w:beforeAutospacing="1" w:after="100" w:afterAutospacing="1"/>
    </w:pPr>
    <w:rPr>
      <w:rFonts w:ascii="Times New Roman" w:hAnsi="Times New Roman" w:cs="Times New Roman"/>
    </w:rPr>
  </w:style>
  <w:style w:type="character" w:customStyle="1" w:styleId="KommentartextZchn">
    <w:name w:val="Kommentartext Zchn"/>
    <w:basedOn w:val="Absatz-Standardschriftart"/>
    <w:link w:val="Kommentartext"/>
    <w:rsid w:val="00A71FBE"/>
    <w:rPr>
      <w:rFonts w:ascii="Arial" w:hAnsi="Arial" w:cs="Arial"/>
    </w:rPr>
  </w:style>
  <w:style w:type="character" w:styleId="BesuchterHyperlink">
    <w:name w:val="FollowedHyperlink"/>
    <w:basedOn w:val="Absatz-Standardschriftart"/>
    <w:semiHidden/>
    <w:unhideWhenUsed/>
    <w:rsid w:val="000E6B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67116">
      <w:bodyDiv w:val="1"/>
      <w:marLeft w:val="0"/>
      <w:marRight w:val="0"/>
      <w:marTop w:val="0"/>
      <w:marBottom w:val="0"/>
      <w:divBdr>
        <w:top w:val="none" w:sz="0" w:space="0" w:color="auto"/>
        <w:left w:val="none" w:sz="0" w:space="0" w:color="auto"/>
        <w:bottom w:val="none" w:sz="0" w:space="0" w:color="auto"/>
        <w:right w:val="none" w:sz="0" w:space="0" w:color="auto"/>
      </w:divBdr>
    </w:div>
    <w:div w:id="1011761615">
      <w:bodyDiv w:val="1"/>
      <w:marLeft w:val="0"/>
      <w:marRight w:val="0"/>
      <w:marTop w:val="0"/>
      <w:marBottom w:val="0"/>
      <w:divBdr>
        <w:top w:val="none" w:sz="0" w:space="0" w:color="auto"/>
        <w:left w:val="none" w:sz="0" w:space="0" w:color="auto"/>
        <w:bottom w:val="none" w:sz="0" w:space="0" w:color="auto"/>
        <w:right w:val="none" w:sz="0" w:space="0" w:color="auto"/>
      </w:divBdr>
      <w:divsChild>
        <w:div w:id="1606617834">
          <w:marLeft w:val="0"/>
          <w:marRight w:val="0"/>
          <w:marTop w:val="0"/>
          <w:marBottom w:val="0"/>
          <w:divBdr>
            <w:top w:val="none" w:sz="0" w:space="0" w:color="auto"/>
            <w:left w:val="none" w:sz="0" w:space="0" w:color="auto"/>
            <w:bottom w:val="none" w:sz="0" w:space="0" w:color="auto"/>
            <w:right w:val="none" w:sz="0" w:space="0" w:color="auto"/>
          </w:divBdr>
          <w:divsChild>
            <w:div w:id="1907062278">
              <w:marLeft w:val="0"/>
              <w:marRight w:val="0"/>
              <w:marTop w:val="0"/>
              <w:marBottom w:val="0"/>
              <w:divBdr>
                <w:top w:val="none" w:sz="0" w:space="0" w:color="auto"/>
                <w:left w:val="none" w:sz="0" w:space="0" w:color="auto"/>
                <w:bottom w:val="none" w:sz="0" w:space="0" w:color="auto"/>
                <w:right w:val="none" w:sz="0" w:space="0" w:color="auto"/>
              </w:divBdr>
              <w:divsChild>
                <w:div w:id="213348656">
                  <w:marLeft w:val="0"/>
                  <w:marRight w:val="0"/>
                  <w:marTop w:val="0"/>
                  <w:marBottom w:val="0"/>
                  <w:divBdr>
                    <w:top w:val="none" w:sz="0" w:space="0" w:color="auto"/>
                    <w:left w:val="none" w:sz="0" w:space="0" w:color="auto"/>
                    <w:bottom w:val="none" w:sz="0" w:space="0" w:color="auto"/>
                    <w:right w:val="none" w:sz="0" w:space="0" w:color="auto"/>
                  </w:divBdr>
                  <w:divsChild>
                    <w:div w:id="1002246873">
                      <w:marLeft w:val="0"/>
                      <w:marRight w:val="0"/>
                      <w:marTop w:val="0"/>
                      <w:marBottom w:val="0"/>
                      <w:divBdr>
                        <w:top w:val="none" w:sz="0" w:space="0" w:color="auto"/>
                        <w:left w:val="none" w:sz="0" w:space="0" w:color="auto"/>
                        <w:bottom w:val="none" w:sz="0" w:space="0" w:color="auto"/>
                        <w:right w:val="none" w:sz="0" w:space="0" w:color="auto"/>
                      </w:divBdr>
                      <w:divsChild>
                        <w:div w:id="1011449830">
                          <w:marLeft w:val="0"/>
                          <w:marRight w:val="0"/>
                          <w:marTop w:val="0"/>
                          <w:marBottom w:val="0"/>
                          <w:divBdr>
                            <w:top w:val="none" w:sz="0" w:space="0" w:color="auto"/>
                            <w:left w:val="none" w:sz="0" w:space="0" w:color="auto"/>
                            <w:bottom w:val="none" w:sz="0" w:space="0" w:color="auto"/>
                            <w:right w:val="none" w:sz="0" w:space="0" w:color="auto"/>
                          </w:divBdr>
                          <w:divsChild>
                            <w:div w:id="10255997">
                              <w:marLeft w:val="0"/>
                              <w:marRight w:val="0"/>
                              <w:marTop w:val="0"/>
                              <w:marBottom w:val="0"/>
                              <w:divBdr>
                                <w:top w:val="none" w:sz="0" w:space="0" w:color="auto"/>
                                <w:left w:val="none" w:sz="0" w:space="0" w:color="auto"/>
                                <w:bottom w:val="none" w:sz="0" w:space="0" w:color="auto"/>
                                <w:right w:val="none" w:sz="0" w:space="0" w:color="auto"/>
                              </w:divBdr>
                              <w:divsChild>
                                <w:div w:id="15469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22465">
                      <w:marLeft w:val="0"/>
                      <w:marRight w:val="0"/>
                      <w:marTop w:val="0"/>
                      <w:marBottom w:val="0"/>
                      <w:divBdr>
                        <w:top w:val="none" w:sz="0" w:space="0" w:color="auto"/>
                        <w:left w:val="none" w:sz="0" w:space="0" w:color="auto"/>
                        <w:bottom w:val="none" w:sz="0" w:space="0" w:color="auto"/>
                        <w:right w:val="none" w:sz="0" w:space="0" w:color="auto"/>
                      </w:divBdr>
                      <w:divsChild>
                        <w:div w:id="1916239337">
                          <w:marLeft w:val="0"/>
                          <w:marRight w:val="0"/>
                          <w:marTop w:val="0"/>
                          <w:marBottom w:val="0"/>
                          <w:divBdr>
                            <w:top w:val="none" w:sz="0" w:space="0" w:color="auto"/>
                            <w:left w:val="none" w:sz="0" w:space="0" w:color="auto"/>
                            <w:bottom w:val="none" w:sz="0" w:space="0" w:color="auto"/>
                            <w:right w:val="none" w:sz="0" w:space="0" w:color="auto"/>
                          </w:divBdr>
                          <w:divsChild>
                            <w:div w:id="145711240">
                              <w:marLeft w:val="0"/>
                              <w:marRight w:val="0"/>
                              <w:marTop w:val="0"/>
                              <w:marBottom w:val="0"/>
                              <w:divBdr>
                                <w:top w:val="none" w:sz="0" w:space="0" w:color="auto"/>
                                <w:left w:val="none" w:sz="0" w:space="0" w:color="auto"/>
                                <w:bottom w:val="none" w:sz="0" w:space="0" w:color="auto"/>
                                <w:right w:val="none" w:sz="0" w:space="0" w:color="auto"/>
                              </w:divBdr>
                              <w:divsChild>
                                <w:div w:id="867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2857">
                      <w:marLeft w:val="0"/>
                      <w:marRight w:val="0"/>
                      <w:marTop w:val="0"/>
                      <w:marBottom w:val="0"/>
                      <w:divBdr>
                        <w:top w:val="none" w:sz="0" w:space="0" w:color="auto"/>
                        <w:left w:val="none" w:sz="0" w:space="0" w:color="auto"/>
                        <w:bottom w:val="none" w:sz="0" w:space="0" w:color="auto"/>
                        <w:right w:val="none" w:sz="0" w:space="0" w:color="auto"/>
                      </w:divBdr>
                      <w:divsChild>
                        <w:div w:id="121703384">
                          <w:marLeft w:val="0"/>
                          <w:marRight w:val="0"/>
                          <w:marTop w:val="0"/>
                          <w:marBottom w:val="0"/>
                          <w:divBdr>
                            <w:top w:val="none" w:sz="0" w:space="0" w:color="auto"/>
                            <w:left w:val="none" w:sz="0" w:space="0" w:color="auto"/>
                            <w:bottom w:val="none" w:sz="0" w:space="0" w:color="auto"/>
                            <w:right w:val="none" w:sz="0" w:space="0" w:color="auto"/>
                          </w:divBdr>
                          <w:divsChild>
                            <w:div w:id="1805585689">
                              <w:marLeft w:val="0"/>
                              <w:marRight w:val="0"/>
                              <w:marTop w:val="0"/>
                              <w:marBottom w:val="0"/>
                              <w:divBdr>
                                <w:top w:val="none" w:sz="0" w:space="0" w:color="auto"/>
                                <w:left w:val="none" w:sz="0" w:space="0" w:color="auto"/>
                                <w:bottom w:val="none" w:sz="0" w:space="0" w:color="auto"/>
                                <w:right w:val="none" w:sz="0" w:space="0" w:color="auto"/>
                              </w:divBdr>
                              <w:divsChild>
                                <w:div w:id="8692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257492">
      <w:bodyDiv w:val="1"/>
      <w:marLeft w:val="0"/>
      <w:marRight w:val="0"/>
      <w:marTop w:val="0"/>
      <w:marBottom w:val="0"/>
      <w:divBdr>
        <w:top w:val="none" w:sz="0" w:space="0" w:color="auto"/>
        <w:left w:val="none" w:sz="0" w:space="0" w:color="auto"/>
        <w:bottom w:val="none" w:sz="0" w:space="0" w:color="auto"/>
        <w:right w:val="none" w:sz="0" w:space="0" w:color="auto"/>
      </w:divBdr>
      <w:divsChild>
        <w:div w:id="363990436">
          <w:marLeft w:val="0"/>
          <w:marRight w:val="0"/>
          <w:marTop w:val="0"/>
          <w:marBottom w:val="0"/>
          <w:divBdr>
            <w:top w:val="none" w:sz="0" w:space="0" w:color="auto"/>
            <w:left w:val="none" w:sz="0" w:space="0" w:color="auto"/>
            <w:bottom w:val="none" w:sz="0" w:space="0" w:color="auto"/>
            <w:right w:val="none" w:sz="0" w:space="0" w:color="auto"/>
          </w:divBdr>
          <w:divsChild>
            <w:div w:id="70397581">
              <w:marLeft w:val="0"/>
              <w:marRight w:val="0"/>
              <w:marTop w:val="0"/>
              <w:marBottom w:val="0"/>
              <w:divBdr>
                <w:top w:val="none" w:sz="0" w:space="0" w:color="auto"/>
                <w:left w:val="none" w:sz="0" w:space="0" w:color="auto"/>
                <w:bottom w:val="none" w:sz="0" w:space="0" w:color="auto"/>
                <w:right w:val="none" w:sz="0" w:space="0" w:color="auto"/>
              </w:divBdr>
              <w:divsChild>
                <w:div w:id="1732923114">
                  <w:marLeft w:val="405"/>
                  <w:marRight w:val="75"/>
                  <w:marTop w:val="0"/>
                  <w:marBottom w:val="0"/>
                  <w:divBdr>
                    <w:top w:val="none" w:sz="0" w:space="0" w:color="auto"/>
                    <w:left w:val="none" w:sz="0" w:space="0" w:color="auto"/>
                    <w:bottom w:val="none" w:sz="0" w:space="0" w:color="auto"/>
                    <w:right w:val="none" w:sz="0" w:space="0" w:color="auto"/>
                  </w:divBdr>
                  <w:divsChild>
                    <w:div w:id="2114158510">
                      <w:marLeft w:val="0"/>
                      <w:marRight w:val="0"/>
                      <w:marTop w:val="180"/>
                      <w:marBottom w:val="0"/>
                      <w:divBdr>
                        <w:top w:val="none" w:sz="0" w:space="0" w:color="auto"/>
                        <w:left w:val="none" w:sz="0" w:space="0" w:color="auto"/>
                        <w:bottom w:val="none" w:sz="0" w:space="0" w:color="auto"/>
                        <w:right w:val="none" w:sz="0" w:space="0" w:color="auto"/>
                      </w:divBdr>
                      <w:divsChild>
                        <w:div w:id="1975593917">
                          <w:marLeft w:val="0"/>
                          <w:marRight w:val="0"/>
                          <w:marTop w:val="120"/>
                          <w:marBottom w:val="0"/>
                          <w:divBdr>
                            <w:top w:val="none" w:sz="0" w:space="0" w:color="auto"/>
                            <w:left w:val="none" w:sz="0" w:space="0" w:color="auto"/>
                            <w:bottom w:val="none" w:sz="0" w:space="0" w:color="auto"/>
                            <w:right w:val="none" w:sz="0" w:space="0" w:color="auto"/>
                          </w:divBdr>
                          <w:divsChild>
                            <w:div w:id="14144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04219">
      <w:bodyDiv w:val="1"/>
      <w:marLeft w:val="0"/>
      <w:marRight w:val="0"/>
      <w:marTop w:val="0"/>
      <w:marBottom w:val="0"/>
      <w:divBdr>
        <w:top w:val="none" w:sz="0" w:space="0" w:color="auto"/>
        <w:left w:val="none" w:sz="0" w:space="0" w:color="auto"/>
        <w:bottom w:val="none" w:sz="0" w:space="0" w:color="auto"/>
        <w:right w:val="none" w:sz="0" w:space="0" w:color="auto"/>
      </w:divBdr>
    </w:div>
    <w:div w:id="2118284521">
      <w:bodyDiv w:val="1"/>
      <w:marLeft w:val="0"/>
      <w:marRight w:val="0"/>
      <w:marTop w:val="0"/>
      <w:marBottom w:val="0"/>
      <w:divBdr>
        <w:top w:val="none" w:sz="0" w:space="0" w:color="auto"/>
        <w:left w:val="none" w:sz="0" w:space="0" w:color="auto"/>
        <w:bottom w:val="none" w:sz="0" w:space="0" w:color="auto"/>
        <w:right w:val="none" w:sz="0" w:space="0" w:color="auto"/>
      </w:divBdr>
      <w:divsChild>
        <w:div w:id="484666075">
          <w:marLeft w:val="0"/>
          <w:marRight w:val="0"/>
          <w:marTop w:val="0"/>
          <w:marBottom w:val="0"/>
          <w:divBdr>
            <w:top w:val="none" w:sz="0" w:space="0" w:color="auto"/>
            <w:left w:val="none" w:sz="0" w:space="0" w:color="auto"/>
            <w:bottom w:val="none" w:sz="0" w:space="0" w:color="auto"/>
            <w:right w:val="none" w:sz="0" w:space="0" w:color="auto"/>
          </w:divBdr>
          <w:divsChild>
            <w:div w:id="1457682173">
              <w:marLeft w:val="0"/>
              <w:marRight w:val="0"/>
              <w:marTop w:val="0"/>
              <w:marBottom w:val="0"/>
              <w:divBdr>
                <w:top w:val="none" w:sz="0" w:space="0" w:color="auto"/>
                <w:left w:val="none" w:sz="0" w:space="0" w:color="auto"/>
                <w:bottom w:val="none" w:sz="0" w:space="0" w:color="auto"/>
                <w:right w:val="none" w:sz="0" w:space="0" w:color="auto"/>
              </w:divBdr>
              <w:divsChild>
                <w:div w:id="517282296">
                  <w:marLeft w:val="405"/>
                  <w:marRight w:val="75"/>
                  <w:marTop w:val="0"/>
                  <w:marBottom w:val="0"/>
                  <w:divBdr>
                    <w:top w:val="none" w:sz="0" w:space="0" w:color="auto"/>
                    <w:left w:val="none" w:sz="0" w:space="0" w:color="auto"/>
                    <w:bottom w:val="none" w:sz="0" w:space="0" w:color="auto"/>
                    <w:right w:val="none" w:sz="0" w:space="0" w:color="auto"/>
                  </w:divBdr>
                  <w:divsChild>
                    <w:div w:id="545988911">
                      <w:marLeft w:val="0"/>
                      <w:marRight w:val="0"/>
                      <w:marTop w:val="180"/>
                      <w:marBottom w:val="0"/>
                      <w:divBdr>
                        <w:top w:val="none" w:sz="0" w:space="0" w:color="auto"/>
                        <w:left w:val="none" w:sz="0" w:space="0" w:color="auto"/>
                        <w:bottom w:val="none" w:sz="0" w:space="0" w:color="auto"/>
                        <w:right w:val="none" w:sz="0" w:space="0" w:color="auto"/>
                      </w:divBdr>
                      <w:divsChild>
                        <w:div w:id="725569302">
                          <w:marLeft w:val="0"/>
                          <w:marRight w:val="0"/>
                          <w:marTop w:val="120"/>
                          <w:marBottom w:val="0"/>
                          <w:divBdr>
                            <w:top w:val="none" w:sz="0" w:space="0" w:color="auto"/>
                            <w:left w:val="none" w:sz="0" w:space="0" w:color="auto"/>
                            <w:bottom w:val="none" w:sz="0" w:space="0" w:color="auto"/>
                            <w:right w:val="none" w:sz="0" w:space="0" w:color="auto"/>
                          </w:divBdr>
                          <w:divsChild>
                            <w:div w:id="2817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441A1-05E9-41DA-84B7-218A491C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E247130C.dotm</Template>
  <TotalTime>0</TotalTime>
  <Pages>48</Pages>
  <Words>9739</Words>
  <Characters>61357</Characters>
  <Application>Microsoft Office Word</Application>
  <DocSecurity>0</DocSecurity>
  <Lines>511</Lines>
  <Paragraphs>141</Paragraphs>
  <ScaleCrop>false</ScaleCrop>
  <HeadingPairs>
    <vt:vector size="2" baseType="variant">
      <vt:variant>
        <vt:lpstr>Titel</vt:lpstr>
      </vt:variant>
      <vt:variant>
        <vt:i4>1</vt:i4>
      </vt:variant>
    </vt:vector>
  </HeadingPairs>
  <TitlesOfParts>
    <vt:vector size="1" baseType="lpstr">
      <vt:lpstr>„…</vt:lpstr>
    </vt:vector>
  </TitlesOfParts>
  <Company>BAYKM</Company>
  <LinksUpToDate>false</LinksUpToDate>
  <CharactersWithSpaces>70955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Christian Richter</dc:creator>
  <cp:lastModifiedBy>Dobmeier, Doris (StMUK)</cp:lastModifiedBy>
  <cp:revision>5</cp:revision>
  <cp:lastPrinted>2015-07-03T13:30:00Z</cp:lastPrinted>
  <dcterms:created xsi:type="dcterms:W3CDTF">2015-07-07T07:45:00Z</dcterms:created>
  <dcterms:modified xsi:type="dcterms:W3CDTF">2015-07-07T07:55:00Z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