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974" w:rsidRDefault="00135974" w:rsidP="00B46F6D">
      <w:pPr>
        <w:rPr>
          <w:b/>
          <w:bCs/>
          <w:sz w:val="28"/>
          <w:szCs w:val="28"/>
        </w:rPr>
      </w:pPr>
      <w:r>
        <w:rPr>
          <w:b/>
          <w:bCs/>
          <w:sz w:val="28"/>
          <w:szCs w:val="28"/>
        </w:rPr>
        <w:t>Veranstaltungsinfos und Einladung zum Elternstammtisch</w:t>
      </w:r>
    </w:p>
    <w:p w:rsidR="00135974" w:rsidRDefault="00135974" w:rsidP="00B46F6D">
      <w:pPr>
        <w:rPr>
          <w:b/>
          <w:bCs/>
          <w:sz w:val="28"/>
          <w:szCs w:val="28"/>
        </w:rPr>
      </w:pPr>
    </w:p>
    <w:p w:rsidR="00760E69" w:rsidRDefault="00B46F6D" w:rsidP="00B46F6D">
      <w:pPr>
        <w:rPr>
          <w:b/>
          <w:bCs/>
          <w:sz w:val="28"/>
          <w:szCs w:val="28"/>
        </w:rPr>
      </w:pPr>
      <w:r>
        <w:rPr>
          <w:b/>
          <w:bCs/>
          <w:sz w:val="28"/>
          <w:szCs w:val="28"/>
        </w:rPr>
        <w:t>Liebe Eltern und Inter</w:t>
      </w:r>
      <w:r w:rsidR="00760E69">
        <w:rPr>
          <w:b/>
          <w:bCs/>
          <w:sz w:val="28"/>
          <w:szCs w:val="28"/>
        </w:rPr>
        <w:t>essierte,</w:t>
      </w:r>
    </w:p>
    <w:p w:rsidR="00760E69" w:rsidRDefault="00760E69" w:rsidP="00B46F6D">
      <w:pPr>
        <w:rPr>
          <w:sz w:val="24"/>
          <w:szCs w:val="24"/>
        </w:rPr>
      </w:pPr>
      <w:r>
        <w:rPr>
          <w:sz w:val="24"/>
          <w:szCs w:val="24"/>
        </w:rPr>
        <w:t xml:space="preserve">Mitten in den Sommerferien leite ich </w:t>
      </w:r>
      <w:r w:rsidR="00F96017">
        <w:rPr>
          <w:sz w:val="24"/>
          <w:szCs w:val="24"/>
        </w:rPr>
        <w:t xml:space="preserve">hiermit </w:t>
      </w:r>
      <w:r>
        <w:rPr>
          <w:sz w:val="24"/>
          <w:szCs w:val="24"/>
        </w:rPr>
        <w:t xml:space="preserve">denen, die in den nächsten Tagen </w:t>
      </w:r>
      <w:r w:rsidR="001000E9">
        <w:rPr>
          <w:sz w:val="24"/>
          <w:szCs w:val="24"/>
        </w:rPr>
        <w:t xml:space="preserve">(wieder) </w:t>
      </w:r>
      <w:r>
        <w:rPr>
          <w:sz w:val="24"/>
          <w:szCs w:val="24"/>
        </w:rPr>
        <w:t>im Lande sind, einige Infos für interessante Veranstaltungen bzw. Möglichkeiten weiter und wünsche</w:t>
      </w:r>
      <w:r w:rsidR="00F96017">
        <w:rPr>
          <w:sz w:val="24"/>
          <w:szCs w:val="24"/>
        </w:rPr>
        <w:t xml:space="preserve"> allen</w:t>
      </w:r>
      <w:r>
        <w:rPr>
          <w:sz w:val="24"/>
          <w:szCs w:val="24"/>
        </w:rPr>
        <w:t xml:space="preserve"> noch eine erholsame Zeit und einen kraftvollen Start mit guten Bedingungen für das neue Schuljahr.</w:t>
      </w:r>
    </w:p>
    <w:p w:rsidR="001000E9" w:rsidRDefault="001000E9" w:rsidP="00B46F6D">
      <w:pPr>
        <w:rPr>
          <w:sz w:val="24"/>
          <w:szCs w:val="24"/>
        </w:rPr>
      </w:pPr>
      <w:r>
        <w:rPr>
          <w:sz w:val="24"/>
          <w:szCs w:val="24"/>
        </w:rPr>
        <w:t xml:space="preserve">Wir treffen uns </w:t>
      </w:r>
      <w:r w:rsidR="00FC15C9">
        <w:rPr>
          <w:sz w:val="24"/>
          <w:szCs w:val="24"/>
        </w:rPr>
        <w:t>wieder</w:t>
      </w:r>
      <w:r>
        <w:rPr>
          <w:sz w:val="24"/>
          <w:szCs w:val="24"/>
        </w:rPr>
        <w:t xml:space="preserve"> am </w:t>
      </w:r>
      <w:r w:rsidRPr="001000E9">
        <w:rPr>
          <w:color w:val="ED7D31" w:themeColor="accent2"/>
          <w:sz w:val="24"/>
          <w:szCs w:val="24"/>
        </w:rPr>
        <w:t>Mittwoch,</w:t>
      </w:r>
      <w:r>
        <w:rPr>
          <w:color w:val="ED7D31" w:themeColor="accent2"/>
          <w:sz w:val="24"/>
          <w:szCs w:val="24"/>
        </w:rPr>
        <w:t xml:space="preserve"> </w:t>
      </w:r>
      <w:r w:rsidRPr="001000E9">
        <w:rPr>
          <w:color w:val="ED7D31" w:themeColor="accent2"/>
          <w:sz w:val="24"/>
          <w:szCs w:val="24"/>
        </w:rPr>
        <w:t>18.09.19</w:t>
      </w:r>
      <w:r>
        <w:rPr>
          <w:sz w:val="24"/>
          <w:szCs w:val="24"/>
        </w:rPr>
        <w:t xml:space="preserve"> um </w:t>
      </w:r>
      <w:r w:rsidRPr="001000E9">
        <w:rPr>
          <w:color w:val="ED7D31" w:themeColor="accent2"/>
          <w:sz w:val="24"/>
          <w:szCs w:val="24"/>
        </w:rPr>
        <w:t xml:space="preserve">19.30 Uhr zum </w:t>
      </w:r>
      <w:r w:rsidR="00760E69" w:rsidRPr="001000E9">
        <w:rPr>
          <w:color w:val="ED7D31" w:themeColor="accent2"/>
          <w:sz w:val="24"/>
          <w:szCs w:val="24"/>
        </w:rPr>
        <w:t xml:space="preserve">1. Elternstammtisch </w:t>
      </w:r>
      <w:r w:rsidR="00760E69">
        <w:rPr>
          <w:sz w:val="24"/>
          <w:szCs w:val="24"/>
        </w:rPr>
        <w:t xml:space="preserve">in Lauf, Hotel zur Post, </w:t>
      </w:r>
      <w:r>
        <w:rPr>
          <w:sz w:val="24"/>
          <w:szCs w:val="24"/>
        </w:rPr>
        <w:t>1. Stock (bzw. nach Bedarf/Voranmeldung gerne auch barrierefrei im Keller/Aufzug/ WC).</w:t>
      </w:r>
      <w:r w:rsidR="00AC0B30">
        <w:rPr>
          <w:sz w:val="24"/>
          <w:szCs w:val="24"/>
        </w:rPr>
        <w:t xml:space="preserve"> Herzliche Einladung auch an diejenigen, die uns noch nicht kennen.</w:t>
      </w:r>
    </w:p>
    <w:p w:rsidR="001000E9" w:rsidRDefault="001000E9" w:rsidP="00B46F6D">
      <w:pPr>
        <w:rPr>
          <w:sz w:val="24"/>
          <w:szCs w:val="24"/>
        </w:rPr>
      </w:pPr>
      <w:r>
        <w:rPr>
          <w:sz w:val="24"/>
          <w:szCs w:val="24"/>
        </w:rPr>
        <w:t>Miteinander planen wir an diesem Abend weitere Termine mit gewünschten Themen und Referenten</w:t>
      </w:r>
      <w:r w:rsidR="00AC0B30">
        <w:rPr>
          <w:sz w:val="24"/>
          <w:szCs w:val="24"/>
        </w:rPr>
        <w:t xml:space="preserve">. </w:t>
      </w:r>
      <w:r w:rsidR="00F96017">
        <w:rPr>
          <w:sz w:val="24"/>
          <w:szCs w:val="24"/>
        </w:rPr>
        <w:t>(Kurzbericht von den politischen Aktivitäten zur Jugendhilfeplanung/ Kita und beim Arbeitsübergang...)</w:t>
      </w:r>
    </w:p>
    <w:p w:rsidR="00AC0B30" w:rsidRDefault="00AC0B30" w:rsidP="00B46F6D">
      <w:pPr>
        <w:rPr>
          <w:sz w:val="24"/>
          <w:szCs w:val="24"/>
        </w:rPr>
      </w:pPr>
      <w:r>
        <w:rPr>
          <w:sz w:val="24"/>
          <w:szCs w:val="24"/>
        </w:rPr>
        <w:t>Es lohnt sich auch ein Blick auf die Website</w:t>
      </w:r>
      <w:r w:rsidR="00E23D77">
        <w:rPr>
          <w:sz w:val="24"/>
          <w:szCs w:val="24"/>
        </w:rPr>
        <w:t xml:space="preserve"> von Netzwerk Inklusion Bayern</w:t>
      </w:r>
      <w:r>
        <w:rPr>
          <w:sz w:val="24"/>
          <w:szCs w:val="24"/>
        </w:rPr>
        <w:t>. Dort gibt es einen</w:t>
      </w:r>
      <w:r w:rsidR="00F96017">
        <w:rPr>
          <w:sz w:val="24"/>
          <w:szCs w:val="24"/>
        </w:rPr>
        <w:t xml:space="preserve"> </w:t>
      </w:r>
      <w:r w:rsidR="00FC15C9">
        <w:rPr>
          <w:sz w:val="24"/>
          <w:szCs w:val="24"/>
        </w:rPr>
        <w:t>aktuellen</w:t>
      </w:r>
      <w:r>
        <w:rPr>
          <w:sz w:val="24"/>
          <w:szCs w:val="24"/>
        </w:rPr>
        <w:t xml:space="preserve"> Bericht zu unserer letzten Veranstaltung zum Übergang Schule-Arbeit und dem Budget für Arbeit.</w:t>
      </w:r>
    </w:p>
    <w:p w:rsidR="00AC0B30" w:rsidRDefault="00AC0B30" w:rsidP="00B46F6D">
      <w:pPr>
        <w:rPr>
          <w:sz w:val="24"/>
          <w:szCs w:val="24"/>
        </w:rPr>
      </w:pPr>
      <w:r>
        <w:rPr>
          <w:sz w:val="24"/>
          <w:szCs w:val="24"/>
        </w:rPr>
        <w:t>Einige wenige Eltern in Mittelfranken sammeln dazu gerade eigene Erfahrungen.</w:t>
      </w:r>
    </w:p>
    <w:p w:rsidR="00FC15C9" w:rsidRDefault="00F96017" w:rsidP="00B46F6D">
      <w:pPr>
        <w:rPr>
          <w:i/>
          <w:iCs/>
          <w:sz w:val="24"/>
          <w:szCs w:val="24"/>
        </w:rPr>
      </w:pPr>
      <w:r>
        <w:rPr>
          <w:sz w:val="24"/>
          <w:szCs w:val="24"/>
        </w:rPr>
        <w:t xml:space="preserve">Deshalb ist </w:t>
      </w:r>
      <w:r w:rsidR="00FC15C9">
        <w:rPr>
          <w:sz w:val="24"/>
          <w:szCs w:val="24"/>
        </w:rPr>
        <w:t xml:space="preserve">vielleicht auch </w:t>
      </w:r>
      <w:r>
        <w:rPr>
          <w:sz w:val="24"/>
          <w:szCs w:val="24"/>
        </w:rPr>
        <w:t xml:space="preserve">der Ort </w:t>
      </w:r>
      <w:r w:rsidR="00E23D77">
        <w:rPr>
          <w:sz w:val="24"/>
          <w:szCs w:val="24"/>
        </w:rPr>
        <w:t>der</w:t>
      </w:r>
      <w:r>
        <w:rPr>
          <w:sz w:val="24"/>
          <w:szCs w:val="24"/>
        </w:rPr>
        <w:t xml:space="preserve"> folgende</w:t>
      </w:r>
      <w:r w:rsidR="00E23D77">
        <w:rPr>
          <w:sz w:val="24"/>
          <w:szCs w:val="24"/>
        </w:rPr>
        <w:t>n</w:t>
      </w:r>
      <w:r>
        <w:rPr>
          <w:sz w:val="24"/>
          <w:szCs w:val="24"/>
        </w:rPr>
        <w:t xml:space="preserve"> Sommerkinoveranstaltung </w:t>
      </w:r>
      <w:r w:rsidR="00FC15C9">
        <w:rPr>
          <w:sz w:val="24"/>
          <w:szCs w:val="24"/>
        </w:rPr>
        <w:t xml:space="preserve">(die Gärtnerei der Lebenshilfe) </w:t>
      </w:r>
      <w:r>
        <w:rPr>
          <w:sz w:val="24"/>
          <w:szCs w:val="24"/>
        </w:rPr>
        <w:t xml:space="preserve">besonders interessant, bestimmt auch das </w:t>
      </w:r>
      <w:r w:rsidR="00FC15C9">
        <w:rPr>
          <w:sz w:val="24"/>
          <w:szCs w:val="24"/>
        </w:rPr>
        <w:t>anschließende</w:t>
      </w:r>
      <w:r>
        <w:rPr>
          <w:sz w:val="24"/>
          <w:szCs w:val="24"/>
        </w:rPr>
        <w:t xml:space="preserve"> Gespräch mit R. Krauthausen, einem ehemaligen Schüler der Schule</w:t>
      </w:r>
      <w:r w:rsidR="00FC15C9">
        <w:rPr>
          <w:sz w:val="24"/>
          <w:szCs w:val="24"/>
        </w:rPr>
        <w:t xml:space="preserve"> im Film</w:t>
      </w:r>
      <w:r>
        <w:rPr>
          <w:sz w:val="24"/>
          <w:szCs w:val="24"/>
        </w:rPr>
        <w:t xml:space="preserve"> und der Vertreterin </w:t>
      </w:r>
      <w:r w:rsidR="00E23D77">
        <w:rPr>
          <w:sz w:val="24"/>
          <w:szCs w:val="24"/>
        </w:rPr>
        <w:t>des</w:t>
      </w:r>
      <w:bookmarkStart w:id="0" w:name="_GoBack"/>
      <w:bookmarkEnd w:id="0"/>
      <w:r>
        <w:rPr>
          <w:sz w:val="24"/>
          <w:szCs w:val="24"/>
        </w:rPr>
        <w:t xml:space="preserve"> sehr erfolgreichen Kölner Elternverbands </w:t>
      </w:r>
      <w:r w:rsidRPr="00F96017">
        <w:rPr>
          <w:i/>
          <w:iCs/>
          <w:sz w:val="24"/>
          <w:szCs w:val="24"/>
        </w:rPr>
        <w:t>mittendrin</w:t>
      </w:r>
      <w:r w:rsidR="00FC15C9">
        <w:rPr>
          <w:i/>
          <w:iCs/>
          <w:sz w:val="24"/>
          <w:szCs w:val="24"/>
        </w:rPr>
        <w:t>.</w:t>
      </w:r>
    </w:p>
    <w:p w:rsidR="00FC15C9" w:rsidRDefault="00FC15C9" w:rsidP="00B46F6D">
      <w:pPr>
        <w:rPr>
          <w:i/>
          <w:iCs/>
          <w:sz w:val="24"/>
          <w:szCs w:val="24"/>
        </w:rPr>
      </w:pPr>
      <w:r>
        <w:rPr>
          <w:i/>
          <w:iCs/>
          <w:sz w:val="24"/>
          <w:szCs w:val="24"/>
        </w:rPr>
        <w:t>Noch viele ermutigende Begegnungen wünscht</w:t>
      </w:r>
    </w:p>
    <w:p w:rsidR="00135974" w:rsidRDefault="00FC15C9" w:rsidP="00B46F6D">
      <w:pPr>
        <w:rPr>
          <w:i/>
          <w:iCs/>
          <w:sz w:val="24"/>
          <w:szCs w:val="24"/>
        </w:rPr>
      </w:pPr>
      <w:r>
        <w:rPr>
          <w:i/>
          <w:iCs/>
          <w:sz w:val="24"/>
          <w:szCs w:val="24"/>
        </w:rPr>
        <w:t>Irene Oertel</w:t>
      </w:r>
    </w:p>
    <w:p w:rsidR="00135974" w:rsidRDefault="00135974" w:rsidP="00B46F6D">
      <w:pPr>
        <w:rPr>
          <w:i/>
          <w:iCs/>
          <w:sz w:val="24"/>
          <w:szCs w:val="24"/>
        </w:rPr>
      </w:pPr>
      <w:r>
        <w:rPr>
          <w:i/>
          <w:iCs/>
          <w:sz w:val="24"/>
          <w:szCs w:val="24"/>
        </w:rPr>
        <w:t>www.inklusion-bayern.de</w:t>
      </w:r>
    </w:p>
    <w:p w:rsidR="00135974" w:rsidRPr="00FC15C9" w:rsidRDefault="00135974" w:rsidP="00B46F6D">
      <w:pPr>
        <w:rPr>
          <w:i/>
          <w:iCs/>
          <w:sz w:val="24"/>
          <w:szCs w:val="24"/>
        </w:rPr>
      </w:pPr>
      <w:r>
        <w:rPr>
          <w:i/>
          <w:iCs/>
          <w:sz w:val="24"/>
          <w:szCs w:val="24"/>
        </w:rPr>
        <w:t>Tel.09151/2122</w:t>
      </w:r>
    </w:p>
    <w:p w:rsidR="00FC15C9" w:rsidRPr="00B46F6D" w:rsidRDefault="00B46F6D" w:rsidP="00B46F6D">
      <w:pPr>
        <w:rPr>
          <w:b/>
          <w:bCs/>
          <w:color w:val="FF0000"/>
        </w:rPr>
      </w:pPr>
      <w:r w:rsidRPr="00B46F6D">
        <w:rPr>
          <w:b/>
          <w:bCs/>
          <w:color w:val="FF0000"/>
        </w:rPr>
        <w:t>Kinofilm: „Die Kinder der Utopie“</w:t>
      </w:r>
    </w:p>
    <w:p w:rsidR="00B46F6D" w:rsidRPr="00B46F6D" w:rsidRDefault="00B46F6D" w:rsidP="00B46F6D">
      <w:pPr>
        <w:rPr>
          <w:b/>
          <w:bCs/>
        </w:rPr>
      </w:pPr>
      <w:r w:rsidRPr="00B46F6D">
        <w:rPr>
          <w:b/>
          <w:bCs/>
        </w:rPr>
        <w:t xml:space="preserve"> Solltet Ihr bei der letzten Kinoausstrahlung keine Möglichkeit gehabt haben, den Film zu sehen, so habt Ihr jetzt nochmals die Möglichkeit dazu. Am </w:t>
      </w:r>
      <w:r w:rsidRPr="00B46F6D">
        <w:rPr>
          <w:b/>
          <w:bCs/>
          <w:color w:val="FF0000"/>
        </w:rPr>
        <w:t xml:space="preserve">Freitag, 23.08. </w:t>
      </w:r>
      <w:r w:rsidRPr="00B46F6D">
        <w:rPr>
          <w:b/>
          <w:bCs/>
        </w:rPr>
        <w:t>Im Rahmen des Sommernachtskinos Nürnberg wird der Film nochmals ausgestrahlt. Nach der Vorstellung wird es ein Gespräch zum Thema Inklusion mit Raul Krauthausen (Sozialhelden) und Christine von Kirschbaum (mittendrin e.V.) geben.</w:t>
      </w:r>
    </w:p>
    <w:p w:rsidR="00B46F6D" w:rsidRPr="00B46F6D" w:rsidRDefault="00B46F6D" w:rsidP="00B46F6D">
      <w:pPr>
        <w:rPr>
          <w:b/>
          <w:bCs/>
        </w:rPr>
      </w:pPr>
      <w:r w:rsidRPr="00B46F6D">
        <w:rPr>
          <w:b/>
          <w:bCs/>
        </w:rPr>
        <w:t xml:space="preserve"> Näheres Infos hier: </w:t>
      </w:r>
      <w:hyperlink r:id="rId4" w:tgtFrame="_blank" w:history="1">
        <w:r w:rsidRPr="00B46F6D">
          <w:rPr>
            <w:rStyle w:val="Hyperlink"/>
            <w:b/>
            <w:bCs/>
          </w:rPr>
          <w:t>https://www.sommernachtfilmfestival.de/filme/filme/die-kinder-der-utopie/</w:t>
        </w:r>
      </w:hyperlink>
    </w:p>
    <w:p w:rsidR="00FC15C9" w:rsidRDefault="00FC15C9" w:rsidP="00B46F6D">
      <w:pPr>
        <w:rPr>
          <w:b/>
          <w:bCs/>
        </w:rPr>
      </w:pPr>
    </w:p>
    <w:p w:rsidR="00B46F6D" w:rsidRPr="00B46F6D" w:rsidRDefault="00B46F6D" w:rsidP="00B46F6D">
      <w:pPr>
        <w:rPr>
          <w:color w:val="00B050"/>
        </w:rPr>
      </w:pPr>
      <w:r w:rsidRPr="00B46F6D">
        <w:rPr>
          <w:b/>
          <w:bCs/>
          <w:color w:val="00B050"/>
        </w:rPr>
        <w:t>Tiergarten-App</w:t>
      </w:r>
    </w:p>
    <w:p w:rsidR="00B46F6D" w:rsidRPr="00B46F6D" w:rsidRDefault="00B46F6D" w:rsidP="00B46F6D">
      <w:r w:rsidRPr="00B46F6D">
        <w:lastRenderedPageBreak/>
        <mc:AlternateContent>
          <mc:Choice Requires="wps">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657475" cy="542925"/>
                <wp:effectExtent l="0" t="0" r="0" b="0"/>
                <wp:wrapSquare wrapText="bothSides"/>
                <wp:docPr id="1" name="Rechtec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5747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605AC" id="Rechteck 1" o:spid="_x0000_s1026" style="position:absolute;margin-left:0;margin-top:0;width:209.25pt;height:42.7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" o:allowoverlap="f" filled="f" stroked="f">
                <o:lock v:ext="edit" aspectratio="t"/>
                <w10:wrap type="square" anchory="line"/>
              </v:rect>
            </w:pict>
          </mc:Fallback>
        </mc:AlternateContent>
      </w:r>
      <w:r w:rsidRPr="00B46F6D">
        <w:t xml:space="preserve">Der Arbeitskreis "Fit für Inklusion" des Paritätischen Mittelfranken gibt bekannt: Über mehrere Monate waren wir an der Ausgestaltung beteiligt. Vor allem unsere Experten in eigener Sache, Menschen mit unterschiedlichsten Behinderungen, waren unermüdlich und haben in mehreren Durchgängen getestet. Die erste Ausbauphase ist nun durchlaufen und die App konnte offiziell an den Start gehen. </w:t>
      </w:r>
    </w:p>
    <w:p w:rsidR="00B46F6D" w:rsidRPr="00B46F6D" w:rsidRDefault="00B46F6D" w:rsidP="00B46F6D">
      <w:r w:rsidRPr="00B46F6D">
        <w:t xml:space="preserve">Mit der aktuellen Version bekommen Besucher*innen </w:t>
      </w:r>
      <w:r w:rsidRPr="00B46F6D">
        <w:rPr>
          <w:color w:val="00B050"/>
        </w:rPr>
        <w:t>eine Orientierungshilfe</w:t>
      </w:r>
      <w:r w:rsidRPr="00B46F6D">
        <w:t xml:space="preserve">. Vor dem ersten Einsatz der App können sich die Nutzer*innen anhand eines Tutorials über die Inhalte informieren und festlegen, ob sie Barrieren wie Steigungen, Treppen, Oberflächen und sonstige Hindernisse bei ihrer geplanten Wegstrecke meiden möchten. Barrierefreie Einrichtungen wurden speziell gekennzeichnet. Mit Hilfe der Schnellnavigation können Ernstfallziele wie Defibrillatoren, Toiletten oder die Gastronomie direkt angesteuert werden. In der App wurden sogenannte Points of Interest, das sind häufig gesuchte Orte im Tiergarten, definiert und in die Routingfunktionalität eingebunden. </w:t>
      </w:r>
    </w:p>
    <w:p w:rsidR="00B46F6D" w:rsidRPr="00B46F6D" w:rsidRDefault="00B46F6D" w:rsidP="00B46F6D">
      <w:r w:rsidRPr="00B46F6D">
        <w:t xml:space="preserve"> In der zweiten Ausbauphase wird es um kontrastreiche Darstellungen für Menschen mit Sehbehinderung gehen und um einen Audioguide. Sie dürfen gespannt sein. </w:t>
      </w:r>
    </w:p>
    <w:p w:rsidR="00B46F6D" w:rsidRPr="00B46F6D" w:rsidRDefault="00B46F6D" w:rsidP="00B46F6D">
      <w:r w:rsidRPr="00B46F6D">
        <w:t>Nachfolgend die Informationen zur Pressekonferenz am 6.6.2019:</w:t>
      </w:r>
    </w:p>
    <w:p w:rsidR="00B46F6D" w:rsidRPr="00B46F6D" w:rsidRDefault="00B46F6D" w:rsidP="00B46F6D">
      <w:r w:rsidRPr="00B46F6D">
        <w:t>Pressemitteilung Tiergarten:</w:t>
      </w:r>
    </w:p>
    <w:p w:rsidR="00B46F6D" w:rsidRPr="00B46F6D" w:rsidRDefault="00B46F6D" w:rsidP="00B46F6D">
      <w:hyperlink r:id="rId5" w:tgtFrame="_blank" w:history="1">
        <w:r w:rsidRPr="00B46F6D">
          <w:rPr>
            <w:rStyle w:val="Hyperlink"/>
          </w:rPr>
          <w:t>https://tiergarten.nuernberg.de/entdecken/aktuell/detail/news/2019-06-06-tiergarten-app-geht-an-den-start.html</w:t>
        </w:r>
      </w:hyperlink>
    </w:p>
    <w:p w:rsidR="00B46F6D" w:rsidRPr="00B46F6D" w:rsidRDefault="00B46F6D" w:rsidP="00B46F6D">
      <w:r w:rsidRPr="00B46F6D">
        <w:t>Beitrag Frankenfernsehen:</w:t>
      </w:r>
    </w:p>
    <w:p w:rsidR="00B46F6D" w:rsidRPr="00B46F6D" w:rsidRDefault="00B46F6D" w:rsidP="00B46F6D">
      <w:hyperlink r:id="rId6" w:tgtFrame="_blank" w:history="1">
        <w:r w:rsidRPr="00B46F6D">
          <w:rPr>
            <w:rStyle w:val="Hyperlink"/>
          </w:rPr>
          <w:t>https://www.frankenfernsehen.tv/mediathek/138446</w:t>
        </w:r>
      </w:hyperlink>
      <w:r w:rsidRPr="00B46F6D">
        <w:t xml:space="preserve"> </w:t>
      </w:r>
    </w:p>
    <w:p w:rsidR="00B46F6D" w:rsidRPr="00B46F6D" w:rsidRDefault="00B46F6D" w:rsidP="00B46F6D">
      <w:r w:rsidRPr="00B46F6D">
        <w:rPr>
          <w:lang w:val="en-GB"/>
        </w:rPr>
        <w:t>Facebook – Tiergarten-Seite:</w:t>
      </w:r>
    </w:p>
    <w:p w:rsidR="00B46F6D" w:rsidRPr="00B46F6D" w:rsidRDefault="00B46F6D" w:rsidP="00B46F6D">
      <w:hyperlink r:id="rId7" w:tgtFrame="_blank" w:history="1">
        <w:r w:rsidRPr="00B46F6D">
          <w:rPr>
            <w:rStyle w:val="Hyperlink"/>
            <w:lang w:val="en-GB"/>
          </w:rPr>
          <w:t>https://www.facebook.com/Tiergarten.Nuernberg</w:t>
        </w:r>
      </w:hyperlink>
    </w:p>
    <w:p w:rsidR="00B46F6D" w:rsidRPr="00B46F6D" w:rsidRDefault="00B46F6D" w:rsidP="00B46F6D">
      <w:r w:rsidRPr="00B46F6D">
        <w:t xml:space="preserve">NN/NZ: </w:t>
      </w:r>
      <w:hyperlink r:id="rId8" w:tgtFrame="_blank" w:history="1">
        <w:r w:rsidRPr="00B46F6D">
          <w:rPr>
            <w:rStyle w:val="Hyperlink"/>
          </w:rPr>
          <w:t>https://www.nordbayern.de/region/nuernberg/mobiler-begleiter-tiergarten-bringt-eigene-app-an-den-start-1.8980451</w:t>
        </w:r>
      </w:hyperlink>
    </w:p>
    <w:p w:rsidR="005C56CC" w:rsidRDefault="005C56CC"/>
    <w:sectPr w:rsidR="005C56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F6D"/>
    <w:rsid w:val="001000E9"/>
    <w:rsid w:val="00135974"/>
    <w:rsid w:val="005C56CC"/>
    <w:rsid w:val="00760E69"/>
    <w:rsid w:val="00AC0B30"/>
    <w:rsid w:val="00B46F6D"/>
    <w:rsid w:val="00E23D77"/>
    <w:rsid w:val="00F96017"/>
    <w:rsid w:val="00FC15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068D"/>
  <w15:chartTrackingRefBased/>
  <w15:docId w15:val="{54A2FC8D-A467-4079-9C3B-74BB302E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46F6D"/>
    <w:rPr>
      <w:color w:val="0563C1" w:themeColor="hyperlink"/>
      <w:u w:val="single"/>
    </w:rPr>
  </w:style>
  <w:style w:type="character" w:styleId="NichtaufgelsteErwhnung">
    <w:name w:val="Unresolved Mention"/>
    <w:basedOn w:val="Absatz-Standardschriftart"/>
    <w:uiPriority w:val="99"/>
    <w:semiHidden/>
    <w:unhideWhenUsed/>
    <w:rsid w:val="00B46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42997">
      <w:bodyDiv w:val="1"/>
      <w:marLeft w:val="0"/>
      <w:marRight w:val="0"/>
      <w:marTop w:val="0"/>
      <w:marBottom w:val="0"/>
      <w:divBdr>
        <w:top w:val="none" w:sz="0" w:space="0" w:color="auto"/>
        <w:left w:val="none" w:sz="0" w:space="0" w:color="auto"/>
        <w:bottom w:val="none" w:sz="0" w:space="0" w:color="auto"/>
        <w:right w:val="none" w:sz="0" w:space="0" w:color="auto"/>
      </w:divBdr>
    </w:div>
    <w:div w:id="62508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dbayern.de/region/nuernberg/mobiler-begleiter-tiergarten-bringt-eigene-app-an-den-start-1.8980451" TargetMode="External"/><Relationship Id="rId3" Type="http://schemas.openxmlformats.org/officeDocument/2006/relationships/webSettings" Target="webSettings.xml"/><Relationship Id="rId7" Type="http://schemas.openxmlformats.org/officeDocument/2006/relationships/hyperlink" Target="https://www.facebook.com/Tiergarten.Nuernbe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ankenfernsehen.tv/mediathek/138446" TargetMode="External"/><Relationship Id="rId5" Type="http://schemas.openxmlformats.org/officeDocument/2006/relationships/hyperlink" Target="https://tiergarten.nuernberg.de/entdecken/aktuell/detail/news/2019-06-06-tiergarten-app-geht-an-den-start.html" TargetMode="External"/><Relationship Id="rId10" Type="http://schemas.openxmlformats.org/officeDocument/2006/relationships/theme" Target="theme/theme1.xml"/><Relationship Id="rId4" Type="http://schemas.openxmlformats.org/officeDocument/2006/relationships/hyperlink" Target="https://www.sommernachtfilmfestival.de/filme/filme/die-kinder-der-utopie/"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3704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Oertel</dc:creator>
  <cp:keywords/>
  <dc:description/>
  <cp:lastModifiedBy>Irene Oertel</cp:lastModifiedBy>
  <cp:revision>3</cp:revision>
  <dcterms:created xsi:type="dcterms:W3CDTF">2019-08-19T13:27:00Z</dcterms:created>
  <dcterms:modified xsi:type="dcterms:W3CDTF">2019-08-19T14:35:00Z</dcterms:modified>
</cp:coreProperties>
</file>